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F4" w:rsidRPr="006660F4" w:rsidRDefault="00A35338" w:rsidP="003D4132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12065</wp:posOffset>
                </wp:positionV>
                <wp:extent cx="4932680" cy="1105535"/>
                <wp:effectExtent l="0" t="0" r="20320" b="18415"/>
                <wp:wrapThrough wrapText="bothSides">
                  <wp:wrapPolygon edited="0">
                    <wp:start x="334" y="0"/>
                    <wp:lineTo x="0" y="1489"/>
                    <wp:lineTo x="0" y="20099"/>
                    <wp:lineTo x="334" y="21588"/>
                    <wp:lineTo x="21272" y="21588"/>
                    <wp:lineTo x="21606" y="20099"/>
                    <wp:lineTo x="21606" y="1489"/>
                    <wp:lineTo x="21272" y="0"/>
                    <wp:lineTo x="334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680" cy="11055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BD7" w:rsidRPr="00427421" w:rsidRDefault="003D4BD7" w:rsidP="003D4BD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40"/>
                              </w:rPr>
                            </w:pPr>
                            <w:r w:rsidRPr="00427421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40"/>
                              </w:rPr>
                              <w:t>Governor Questions</w:t>
                            </w:r>
                          </w:p>
                          <w:p w:rsidR="003D4BD7" w:rsidRDefault="003D4BD7" w:rsidP="003D4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27421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Mental Health &amp; Wellbeing</w:t>
                            </w:r>
                          </w:p>
                          <w:p w:rsidR="003D4BD7" w:rsidRDefault="003D4BD7" w:rsidP="003D4BD7">
                            <w:pPr>
                              <w:jc w:val="center"/>
                            </w:pPr>
                            <w:r w:rsidRPr="00427421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40"/>
                              </w:rPr>
                              <w:t>(includes a COVID section)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1.4pt;margin-top:.95pt;width:388.4pt;height:8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" fillcolor="#0070c0" strokecolor="#002060" strokeweight="1pt">
                <v:stroke joinstyle="miter"/>
                <v:textbox>
                  <w:txbxContent>
                    <w:p w:rsidR="003D4BD7" w:rsidRPr="00427421" w:rsidRDefault="003D4BD7" w:rsidP="003D4BD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40"/>
                        </w:rPr>
                      </w:pPr>
                      <w:r w:rsidRPr="00427421">
                        <w:rPr>
                          <w:rFonts w:ascii="Arial" w:hAnsi="Arial" w:cs="Arial"/>
                          <w:color w:val="FFFFFF"/>
                          <w:sz w:val="32"/>
                          <w:szCs w:val="40"/>
                        </w:rPr>
                        <w:t>Governor Questions</w:t>
                      </w:r>
                    </w:p>
                    <w:p w:rsidR="003D4BD7" w:rsidRDefault="003D4BD7" w:rsidP="003D4BD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27421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Mental Health &amp; Wellbeing</w:t>
                      </w:r>
                    </w:p>
                    <w:p w:rsidR="003D4BD7" w:rsidRDefault="003D4BD7" w:rsidP="003D4BD7">
                      <w:pPr>
                        <w:jc w:val="center"/>
                      </w:pPr>
                      <w:r w:rsidRPr="00427421">
                        <w:rPr>
                          <w:rFonts w:ascii="Arial" w:hAnsi="Arial" w:cs="Arial"/>
                          <w:color w:val="FFFFFF"/>
                          <w:sz w:val="28"/>
                          <w:szCs w:val="40"/>
                        </w:rPr>
                        <w:t>(includes a COVID section)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4BD7" w:rsidRPr="006660F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4951095</wp:posOffset>
            </wp:positionH>
            <wp:positionV relativeFrom="paragraph">
              <wp:posOffset>97155</wp:posOffset>
            </wp:positionV>
            <wp:extent cx="1364615" cy="810895"/>
            <wp:effectExtent l="0" t="95250" r="0" b="8255"/>
            <wp:wrapTight wrapText="bothSides">
              <wp:wrapPolygon edited="0">
                <wp:start x="9046" y="-2537"/>
                <wp:lineTo x="5428" y="-1522"/>
                <wp:lineTo x="4221" y="507"/>
                <wp:lineTo x="4221" y="7104"/>
                <wp:lineTo x="6332" y="14716"/>
                <wp:lineTo x="12966" y="20298"/>
                <wp:lineTo x="13268" y="21312"/>
                <wp:lineTo x="15077" y="21312"/>
                <wp:lineTo x="15378" y="20298"/>
                <wp:lineTo x="19901" y="15223"/>
                <wp:lineTo x="19600" y="6597"/>
                <wp:lineTo x="18394" y="6597"/>
                <wp:lineTo x="18394" y="-1522"/>
                <wp:lineTo x="10554" y="-2537"/>
                <wp:lineTo x="9046" y="-2537"/>
              </wp:wrapPolygon>
            </wp:wrapTight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132" w:rsidRPr="005F52AC" w:rsidRDefault="003D4132" w:rsidP="003D4132">
      <w:pPr>
        <w:jc w:val="both"/>
        <w:rPr>
          <w:rFonts w:ascii="Arial" w:hAnsi="Arial" w:cs="Arial"/>
          <w:sz w:val="6"/>
          <w:szCs w:val="20"/>
        </w:rPr>
      </w:pPr>
    </w:p>
    <w:p w:rsidR="003D4BD7" w:rsidRPr="008B505F" w:rsidRDefault="008D47AE" w:rsidP="003D4BD7">
      <w:pPr>
        <w:jc w:val="right"/>
        <w:rPr>
          <w:rFonts w:ascii="Arial" w:hAnsi="Arial" w:cs="Arial"/>
          <w:sz w:val="22"/>
          <w:szCs w:val="20"/>
        </w:rPr>
      </w:pPr>
      <w:hyperlink r:id="rId12" w:history="1">
        <w:r w:rsidR="00CD4D75" w:rsidRPr="003D4BD7">
          <w:rPr>
            <w:rStyle w:val="Hyperlink"/>
            <w:rFonts w:ascii="Arial" w:hAnsi="Arial" w:cs="Arial"/>
            <w:sz w:val="22"/>
            <w:szCs w:val="20"/>
          </w:rPr>
          <w:t>9000lives.org</w:t>
        </w:r>
      </w:hyperlink>
    </w:p>
    <w:p w:rsidR="003E4962" w:rsidRDefault="003E4962" w:rsidP="00CC1249">
      <w:pPr>
        <w:jc w:val="right"/>
        <w:rPr>
          <w:rFonts w:ascii="Arial" w:hAnsi="Arial" w:cs="Arial"/>
          <w:sz w:val="20"/>
          <w:szCs w:val="20"/>
        </w:rPr>
      </w:pPr>
    </w:p>
    <w:p w:rsidR="00D9466C" w:rsidRDefault="00D9466C" w:rsidP="00D567FF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5C2DCD" w:rsidRDefault="005F52AC" w:rsidP="003D413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This summary gives governors a range of questions to talk about </w:t>
      </w:r>
      <w:r w:rsidR="005C2DCD">
        <w:rPr>
          <w:rFonts w:ascii="Arial" w:eastAsia="Calibri" w:hAnsi="Arial" w:cs="Arial"/>
          <w:sz w:val="22"/>
          <w:szCs w:val="22"/>
          <w:lang w:eastAsia="en-US"/>
        </w:rPr>
        <w:t>your school</w:t>
      </w:r>
      <w:r w:rsidR="00DE0D0B">
        <w:rPr>
          <w:rFonts w:ascii="Arial" w:eastAsia="Calibri" w:hAnsi="Arial" w:cs="Arial"/>
          <w:sz w:val="22"/>
          <w:szCs w:val="22"/>
          <w:lang w:eastAsia="en-US"/>
        </w:rPr>
        <w:t>’s support for</w:t>
      </w:r>
      <w:r w:rsidR="005C2DCD">
        <w:rPr>
          <w:rFonts w:ascii="Arial" w:eastAsia="Calibri" w:hAnsi="Arial" w:cs="Arial"/>
          <w:sz w:val="22"/>
          <w:szCs w:val="22"/>
          <w:lang w:eastAsia="en-US"/>
        </w:rPr>
        <w:t xml:space="preserve"> the </w:t>
      </w:r>
      <w:r w:rsidR="00DE0D0B">
        <w:rPr>
          <w:rFonts w:ascii="Arial" w:eastAsia="Calibri" w:hAnsi="Arial" w:cs="Arial"/>
          <w:sz w:val="22"/>
          <w:szCs w:val="22"/>
          <w:lang w:eastAsia="en-US"/>
        </w:rPr>
        <w:t>well-being of everyone. This includes</w:t>
      </w:r>
      <w:r w:rsidR="00E66A65">
        <w:rPr>
          <w:rFonts w:ascii="Arial" w:eastAsia="Calibri" w:hAnsi="Arial" w:cs="Arial"/>
          <w:sz w:val="22"/>
          <w:szCs w:val="22"/>
          <w:lang w:eastAsia="en-US"/>
        </w:rPr>
        <w:t xml:space="preserve"> children/young people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 xml:space="preserve"> (CYP)</w:t>
      </w:r>
      <w:r w:rsidR="00E66A65">
        <w:rPr>
          <w:rFonts w:ascii="Arial" w:eastAsia="Calibri" w:hAnsi="Arial" w:cs="Arial"/>
          <w:sz w:val="22"/>
          <w:szCs w:val="22"/>
          <w:lang w:eastAsia="en-US"/>
        </w:rPr>
        <w:t>, staff and parents/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carers/</w:t>
      </w:r>
      <w:r w:rsidR="00E66A65">
        <w:rPr>
          <w:rFonts w:ascii="Arial" w:eastAsia="Calibri" w:hAnsi="Arial" w:cs="Arial"/>
          <w:sz w:val="22"/>
          <w:szCs w:val="22"/>
          <w:lang w:eastAsia="en-US"/>
        </w:rPr>
        <w:t>families</w:t>
      </w:r>
      <w:r w:rsidR="005C2D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C2DCD" w:rsidRDefault="005C2DCD" w:rsidP="003D413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It’s best to </w:t>
      </w:r>
      <w:r w:rsidR="005F52AC">
        <w:rPr>
          <w:rFonts w:ascii="Arial" w:eastAsia="Calibri" w:hAnsi="Arial" w:cs="Arial"/>
          <w:sz w:val="22"/>
          <w:szCs w:val="22"/>
          <w:lang w:eastAsia="en-US"/>
        </w:rPr>
        <w:t>choose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small number that </w:t>
      </w:r>
      <w:r w:rsidR="00DE0D0B">
        <w:rPr>
          <w:rFonts w:ascii="Arial" w:eastAsia="Calibri" w:hAnsi="Arial" w:cs="Arial"/>
          <w:sz w:val="22"/>
          <w:szCs w:val="22"/>
          <w:lang w:eastAsia="en-US"/>
        </w:rPr>
        <w:t>are most relevant to your school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21366" w:rsidRDefault="00671E6C" w:rsidP="003D413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Questions </w:t>
      </w:r>
      <w:r w:rsidR="005F52AC">
        <w:rPr>
          <w:rFonts w:ascii="Arial" w:eastAsia="Calibri" w:hAnsi="Arial" w:cs="Arial"/>
          <w:sz w:val="22"/>
          <w:szCs w:val="22"/>
          <w:lang w:eastAsia="en-US"/>
        </w:rPr>
        <w:t xml:space="preserve">suit </w:t>
      </w:r>
      <w:r>
        <w:rPr>
          <w:rFonts w:ascii="Arial" w:eastAsia="Calibri" w:hAnsi="Arial" w:cs="Arial"/>
          <w:sz w:val="22"/>
          <w:szCs w:val="22"/>
          <w:lang w:eastAsia="en-US"/>
        </w:rPr>
        <w:t>early years, primary, secondary</w:t>
      </w:r>
      <w:r w:rsidR="00FE6432">
        <w:rPr>
          <w:rFonts w:ascii="Arial" w:eastAsia="Calibri" w:hAnsi="Arial" w:cs="Arial"/>
          <w:sz w:val="22"/>
          <w:szCs w:val="22"/>
          <w:lang w:eastAsia="en-US"/>
        </w:rPr>
        <w:t xml:space="preserve"> and </w:t>
      </w:r>
      <w:r>
        <w:rPr>
          <w:rFonts w:ascii="Arial" w:eastAsia="Calibri" w:hAnsi="Arial" w:cs="Arial"/>
          <w:sz w:val="22"/>
          <w:szCs w:val="22"/>
          <w:lang w:eastAsia="en-US"/>
        </w:rPr>
        <w:t>sixth form provision</w:t>
      </w:r>
      <w:r w:rsidR="00DE0D0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E64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They also </w:t>
      </w:r>
      <w:r w:rsidR="00FE6432">
        <w:rPr>
          <w:rFonts w:ascii="Arial" w:eastAsia="Calibri" w:hAnsi="Arial" w:cs="Arial"/>
          <w:sz w:val="22"/>
          <w:szCs w:val="22"/>
          <w:lang w:eastAsia="en-US"/>
        </w:rPr>
        <w:t xml:space="preserve">work for both </w:t>
      </w:r>
      <w:r>
        <w:rPr>
          <w:rFonts w:ascii="Arial" w:eastAsia="Calibri" w:hAnsi="Arial" w:cs="Arial"/>
          <w:sz w:val="22"/>
          <w:szCs w:val="22"/>
          <w:lang w:eastAsia="en-US"/>
        </w:rPr>
        <w:t>special schools</w:t>
      </w:r>
      <w:r w:rsidR="005529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E0D0B">
        <w:rPr>
          <w:rFonts w:ascii="Arial" w:eastAsia="Calibri" w:hAnsi="Arial" w:cs="Arial"/>
          <w:sz w:val="22"/>
          <w:szCs w:val="22"/>
          <w:lang w:eastAsia="en-US"/>
        </w:rPr>
        <w:t>and pupil referral units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71E6C" w:rsidRDefault="00921366" w:rsidP="003D413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D852" wp14:editId="3F4F8CA5">
                <wp:simplePos x="0" y="0"/>
                <wp:positionH relativeFrom="column">
                  <wp:posOffset>19306</wp:posOffset>
                </wp:positionH>
                <wp:positionV relativeFrom="paragraph">
                  <wp:posOffset>444294</wp:posOffset>
                </wp:positionV>
                <wp:extent cx="6315710" cy="2370455"/>
                <wp:effectExtent l="0" t="0" r="27940" b="10795"/>
                <wp:wrapThrough wrapText="bothSides">
                  <wp:wrapPolygon edited="0">
                    <wp:start x="261" y="0"/>
                    <wp:lineTo x="0" y="694"/>
                    <wp:lineTo x="0" y="20830"/>
                    <wp:lineTo x="261" y="21525"/>
                    <wp:lineTo x="21370" y="21525"/>
                    <wp:lineTo x="21630" y="20830"/>
                    <wp:lineTo x="21630" y="694"/>
                    <wp:lineTo x="21370" y="0"/>
                    <wp:lineTo x="261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0" cy="2370455"/>
                        </a:xfrm>
                        <a:prstGeom prst="roundRect">
                          <a:avLst>
                            <a:gd name="adj" fmla="val 808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66" w:rsidRPr="00C55BF3" w:rsidRDefault="00921366" w:rsidP="00921366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505F"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COVID-19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–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Mental Health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Questions</w:t>
                            </w:r>
                          </w:p>
                          <w:p w:rsidR="00921366" w:rsidRPr="008B505F" w:rsidRDefault="00921366" w:rsidP="00921366">
                            <w:pPr>
                              <w:spacing w:line="288" w:lineRule="auto"/>
                              <w:ind w:left="352"/>
                              <w:rPr>
                                <w:rFonts w:ascii="Arial" w:hAnsi="Arial" w:cs="Arial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B505F"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When governors ask many of the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above </w:t>
                            </w:r>
                            <w:r w:rsidRPr="008B505F"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questions, they will pick up much COVID info. This section adds seven extra questions that are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especially specific to </w:t>
                            </w:r>
                            <w:r w:rsidRPr="008B505F">
                              <w:rPr>
                                <w:rFonts w:ascii="Arial" w:eastAsia="Calibri" w:hAnsi="Arial" w:cs="Arial"/>
                                <w:i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COVID.</w:t>
                            </w:r>
                          </w:p>
                          <w:p w:rsidR="00921366" w:rsidRPr="008B505F" w:rsidRDefault="00921366" w:rsidP="009213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505F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How has COVID affected CYP well-being?</w:t>
                            </w:r>
                          </w:p>
                          <w:p w:rsidR="00921366" w:rsidRPr="008B505F" w:rsidRDefault="00921366" w:rsidP="009213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505F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How has COVID affected staff well-being?</w:t>
                            </w:r>
                          </w:p>
                          <w:p w:rsidR="00921366" w:rsidRPr="008B505F" w:rsidRDefault="00921366" w:rsidP="009213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505F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How common is it for pupil / staff wellbeing to have improved during lockdowns?</w:t>
                            </w:r>
                          </w:p>
                          <w:p w:rsidR="00921366" w:rsidRPr="008B505F" w:rsidRDefault="00921366" w:rsidP="009213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505F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How have we signposted CYP / staff / families to wellbeing resources during </w:t>
                            </w:r>
                            <w:r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COVID</w:t>
                            </w:r>
                            <w:r w:rsidRPr="008B505F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?</w:t>
                            </w:r>
                          </w:p>
                          <w:p w:rsidR="00921366" w:rsidRPr="008B505F" w:rsidRDefault="00921366" w:rsidP="009213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Have lockdowns</w:t>
                            </w:r>
                            <w:r w:rsidRPr="008B505F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changed the amount of cyber bullying </w:t>
                            </w:r>
                            <w:proofErr w:type="gramStart"/>
                            <w:r w:rsidRPr="008B505F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we</w:t>
                            </w:r>
                            <w:proofErr w:type="gramEnd"/>
                            <w:r w:rsidRPr="008B505F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deal with?</w:t>
                            </w:r>
                          </w:p>
                          <w:p w:rsidR="00921366" w:rsidRDefault="00921366" w:rsidP="009213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What are we doing to support mental health during this COVID recovery period?</w:t>
                            </w:r>
                          </w:p>
                          <w:p w:rsidR="00921366" w:rsidRPr="00903E29" w:rsidRDefault="00921366" w:rsidP="009213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8" w:lineRule="auto"/>
                              <w:ind w:left="709" w:hanging="357"/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03E29">
                              <w:rPr>
                                <w:rFonts w:ascii="Arial" w:eastAsia="Calibri" w:hAnsi="Arial" w:cs="Arial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How will we know if our recovery plans have successfully supported CYP mental health?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8D852" id="Rounded Rectangle 2" o:spid="_x0000_s1027" style="position:absolute;left:0;text-align:left;margin-left:1.5pt;margin-top:35pt;width:497.3pt;height:18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" fillcolor="#f2f2f2 [3052]" strokecolor="#0070c0" strokeweight="1pt">
                <v:stroke joinstyle="miter"/>
                <v:textbox>
                  <w:txbxContent>
                    <w:p w:rsidR="00921366" w:rsidRPr="00C55BF3" w:rsidRDefault="00921366" w:rsidP="00921366">
                      <w:pPr>
                        <w:spacing w:line="288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8B505F">
                        <w:rPr>
                          <w:rFonts w:ascii="Arial" w:eastAsia="Calibri" w:hAnsi="Arial" w:cs="Arial"/>
                          <w:b/>
                          <w:color w:val="002060"/>
                          <w:sz w:val="22"/>
                          <w:szCs w:val="22"/>
                          <w:lang w:eastAsia="en-US"/>
                        </w:rPr>
                        <w:t>COVID-19</w:t>
                      </w:r>
                      <w:r>
                        <w:rPr>
                          <w:rFonts w:ascii="Arial" w:eastAsia="Calibri" w:hAnsi="Arial" w:cs="Arial"/>
                          <w:b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02060"/>
                          <w:sz w:val="22"/>
                          <w:szCs w:val="22"/>
                          <w:lang w:eastAsia="en-US"/>
                        </w:rPr>
                        <w:t>–</w:t>
                      </w:r>
                      <w:r>
                        <w:rPr>
                          <w:rFonts w:ascii="Arial" w:eastAsia="Calibri" w:hAnsi="Arial" w:cs="Arial"/>
                          <w:b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02060"/>
                          <w:sz w:val="22"/>
                          <w:szCs w:val="22"/>
                          <w:lang w:eastAsia="en-US"/>
                        </w:rPr>
                        <w:t>Mental Health</w:t>
                      </w:r>
                      <w:r>
                        <w:rPr>
                          <w:rFonts w:ascii="Arial" w:eastAsia="Calibri" w:hAnsi="Arial" w:cs="Arial"/>
                          <w:b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Questions</w:t>
                      </w:r>
                    </w:p>
                    <w:p w:rsidR="00921366" w:rsidRPr="008B505F" w:rsidRDefault="00921366" w:rsidP="00921366">
                      <w:pPr>
                        <w:spacing w:line="288" w:lineRule="auto"/>
                        <w:ind w:left="352"/>
                        <w:rPr>
                          <w:rFonts w:ascii="Arial" w:hAnsi="Arial" w:cs="Arial"/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8B505F"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When governors ask many of the </w:t>
                      </w:r>
                      <w:r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above </w:t>
                      </w:r>
                      <w:r w:rsidRPr="008B505F"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questions, they will pick up much COVID info. This section adds seven extra questions that are </w:t>
                      </w:r>
                      <w:r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especially specific to </w:t>
                      </w:r>
                      <w:r w:rsidRPr="008B505F">
                        <w:rPr>
                          <w:rFonts w:ascii="Arial" w:eastAsia="Calibri" w:hAnsi="Arial" w:cs="Arial"/>
                          <w:i/>
                          <w:color w:val="002060"/>
                          <w:sz w:val="22"/>
                          <w:szCs w:val="22"/>
                          <w:lang w:eastAsia="en-US"/>
                        </w:rPr>
                        <w:t>COVID.</w:t>
                      </w:r>
                    </w:p>
                    <w:p w:rsidR="00921366" w:rsidRPr="008B505F" w:rsidRDefault="00921366" w:rsidP="009213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8B505F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How has COVID affected CYP well-being?</w:t>
                      </w:r>
                    </w:p>
                    <w:p w:rsidR="00921366" w:rsidRPr="008B505F" w:rsidRDefault="00921366" w:rsidP="009213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8B505F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How has COVID affected staff well-being?</w:t>
                      </w:r>
                    </w:p>
                    <w:p w:rsidR="00921366" w:rsidRPr="008B505F" w:rsidRDefault="00921366" w:rsidP="009213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8B505F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How common is it for pupil / staff wellbeing to have improved during lockdowns?</w:t>
                      </w:r>
                    </w:p>
                    <w:p w:rsidR="00921366" w:rsidRPr="008B505F" w:rsidRDefault="00921366" w:rsidP="009213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8B505F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How have we signposted CYP / staff / families to wellbeing resources during </w:t>
                      </w:r>
                      <w:r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COVID</w:t>
                      </w:r>
                      <w:r w:rsidRPr="008B505F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?</w:t>
                      </w:r>
                    </w:p>
                    <w:p w:rsidR="00921366" w:rsidRPr="008B505F" w:rsidRDefault="00921366" w:rsidP="009213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Have lockdowns</w:t>
                      </w:r>
                      <w:r w:rsidRPr="008B505F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changed the amount of cyber bullying </w:t>
                      </w:r>
                      <w:proofErr w:type="gramStart"/>
                      <w:r w:rsidRPr="008B505F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we</w:t>
                      </w:r>
                      <w:proofErr w:type="gramEnd"/>
                      <w:r w:rsidRPr="008B505F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deal with?</w:t>
                      </w:r>
                    </w:p>
                    <w:p w:rsidR="00921366" w:rsidRDefault="00921366" w:rsidP="009213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What are we doing to support mental health during this COVID recovery period?</w:t>
                      </w:r>
                    </w:p>
                    <w:p w:rsidR="00921366" w:rsidRPr="00903E29" w:rsidRDefault="00921366" w:rsidP="009213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8" w:lineRule="auto"/>
                        <w:ind w:left="709" w:hanging="357"/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903E29">
                        <w:rPr>
                          <w:rFonts w:ascii="Arial" w:eastAsia="Calibri" w:hAnsi="Arial" w:cs="Arial"/>
                          <w:color w:val="002060"/>
                          <w:sz w:val="22"/>
                          <w:szCs w:val="22"/>
                          <w:lang w:eastAsia="en-US"/>
                        </w:rPr>
                        <w:t>How will we know if our recovery plans have successfully supported CYP mental health?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All might be </w:t>
      </w:r>
      <w:r w:rsidR="00636F77">
        <w:rPr>
          <w:rFonts w:ascii="Arial" w:eastAsia="Calibri" w:hAnsi="Arial" w:cs="Arial"/>
          <w:sz w:val="22"/>
          <w:szCs w:val="22"/>
          <w:lang w:eastAsia="en-US"/>
        </w:rPr>
        <w:t xml:space="preserve">discussed during COVID recovery, but a special COVID section </w:t>
      </w:r>
      <w:r>
        <w:rPr>
          <w:rFonts w:ascii="Arial" w:eastAsia="Calibri" w:hAnsi="Arial" w:cs="Arial"/>
          <w:sz w:val="22"/>
          <w:szCs w:val="22"/>
          <w:lang w:eastAsia="en-US"/>
        </w:rPr>
        <w:t>has also been included.</w:t>
      </w:r>
    </w:p>
    <w:p w:rsidR="00921366" w:rsidRDefault="00921366" w:rsidP="003D4132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C2DCD" w:rsidRPr="005C2DCD" w:rsidRDefault="005C2DCD" w:rsidP="008B505F">
      <w:pPr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2DCD">
        <w:rPr>
          <w:rFonts w:ascii="Arial" w:eastAsia="Calibri" w:hAnsi="Arial" w:cs="Arial"/>
          <w:b/>
          <w:sz w:val="22"/>
          <w:szCs w:val="22"/>
          <w:lang w:eastAsia="en-US"/>
        </w:rPr>
        <w:t>Impact/Outcomes</w:t>
      </w:r>
      <w:r w:rsidR="00CD75F4">
        <w:rPr>
          <w:rFonts w:ascii="Arial" w:eastAsia="Calibri" w:hAnsi="Arial" w:cs="Arial"/>
          <w:b/>
          <w:sz w:val="22"/>
          <w:szCs w:val="22"/>
          <w:lang w:eastAsia="en-US"/>
        </w:rPr>
        <w:t xml:space="preserve"> of Mental Health Provision</w:t>
      </w:r>
    </w:p>
    <w:p w:rsidR="005C2DCD" w:rsidRPr="0063261D" w:rsidRDefault="0063261D" w:rsidP="008B505F">
      <w:pPr>
        <w:pStyle w:val="ListParagraph"/>
        <w:numPr>
          <w:ilvl w:val="0"/>
          <w:numId w:val="5"/>
        </w:numPr>
        <w:spacing w:line="288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What impact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 xml:space="preserve">has </w:t>
      </w:r>
      <w:r w:rsidR="005C2DCD" w:rsidRPr="0063261D">
        <w:rPr>
          <w:rFonts w:ascii="Arial" w:eastAsia="Calibri" w:hAnsi="Arial" w:cs="Arial"/>
          <w:sz w:val="22"/>
          <w:szCs w:val="22"/>
          <w:lang w:eastAsia="en-US"/>
        </w:rPr>
        <w:t>our current provision</w:t>
      </w:r>
      <w:r w:rsidR="00C13C94">
        <w:rPr>
          <w:rFonts w:ascii="Arial" w:eastAsia="Calibri" w:hAnsi="Arial" w:cs="Arial"/>
          <w:sz w:val="22"/>
          <w:szCs w:val="22"/>
          <w:lang w:eastAsia="en-US"/>
        </w:rPr>
        <w:t xml:space="preserve"> already</w:t>
      </w:r>
      <w:r w:rsidR="005C2DCD" w:rsidRPr="006326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had</w:t>
      </w:r>
      <w:r w:rsidR="005C2DCD" w:rsidRPr="0063261D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315379" w:rsidRDefault="005C2DCD" w:rsidP="008B505F">
      <w:pPr>
        <w:pStyle w:val="ListParagraph"/>
        <w:numPr>
          <w:ilvl w:val="0"/>
          <w:numId w:val="5"/>
        </w:numPr>
        <w:spacing w:line="288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61D">
        <w:rPr>
          <w:rFonts w:ascii="Arial" w:eastAsia="Calibri" w:hAnsi="Arial" w:cs="Arial"/>
          <w:sz w:val="22"/>
          <w:szCs w:val="22"/>
          <w:lang w:eastAsia="en-US"/>
        </w:rPr>
        <w:t xml:space="preserve">How </w:t>
      </w:r>
      <w:r w:rsidR="0061588E">
        <w:rPr>
          <w:rFonts w:ascii="Arial" w:eastAsia="Calibri" w:hAnsi="Arial" w:cs="Arial"/>
          <w:sz w:val="22"/>
          <w:szCs w:val="22"/>
          <w:lang w:eastAsia="en-US"/>
        </w:rPr>
        <w:t>do we evaluate the</w:t>
      </w:r>
      <w:r w:rsidRPr="0063261D">
        <w:rPr>
          <w:rFonts w:ascii="Arial" w:eastAsia="Calibri" w:hAnsi="Arial" w:cs="Arial"/>
          <w:sz w:val="22"/>
          <w:szCs w:val="22"/>
          <w:lang w:eastAsia="en-US"/>
        </w:rPr>
        <w:t xml:space="preserve"> impact </w:t>
      </w:r>
      <w:r w:rsidR="0061588E">
        <w:rPr>
          <w:rFonts w:ascii="Arial" w:eastAsia="Calibri" w:hAnsi="Arial" w:cs="Arial"/>
          <w:sz w:val="22"/>
          <w:szCs w:val="22"/>
          <w:lang w:eastAsia="en-US"/>
        </w:rPr>
        <w:t xml:space="preserve">of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our current provision</w:t>
      </w:r>
      <w:r w:rsidRPr="0063261D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5C2DCD" w:rsidRPr="0061588E" w:rsidRDefault="00636F77" w:rsidP="008B505F">
      <w:pPr>
        <w:pStyle w:val="ListParagraph"/>
        <w:numPr>
          <w:ilvl w:val="0"/>
          <w:numId w:val="5"/>
        </w:numPr>
        <w:spacing w:line="288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How d</w:t>
      </w:r>
      <w:r w:rsidR="0061588E">
        <w:rPr>
          <w:rFonts w:ascii="Arial" w:eastAsia="Calibri" w:hAnsi="Arial" w:cs="Arial"/>
          <w:sz w:val="22"/>
          <w:szCs w:val="22"/>
          <w:lang w:eastAsia="en-US"/>
        </w:rPr>
        <w:t>o we use</w:t>
      </w:r>
      <w:r w:rsidR="00315379">
        <w:rPr>
          <w:rFonts w:ascii="Arial" w:eastAsia="Calibri" w:hAnsi="Arial" w:cs="Arial"/>
          <w:sz w:val="22"/>
          <w:szCs w:val="22"/>
          <w:lang w:eastAsia="en-US"/>
        </w:rPr>
        <w:t>, for example</w:t>
      </w:r>
      <w:r w:rsidR="0061588E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3261D" w:rsidRPr="0063261D" w:rsidRDefault="0061588E" w:rsidP="008B505F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63261D" w:rsidRPr="0063261D">
        <w:rPr>
          <w:rFonts w:ascii="Arial" w:eastAsia="Calibri" w:hAnsi="Arial" w:cs="Arial"/>
          <w:sz w:val="22"/>
          <w:szCs w:val="22"/>
          <w:lang w:eastAsia="en-US"/>
        </w:rPr>
        <w:t xml:space="preserve">upil, </w:t>
      </w:r>
      <w:r w:rsidR="00315379">
        <w:rPr>
          <w:rFonts w:ascii="Arial" w:eastAsia="Calibri" w:hAnsi="Arial" w:cs="Arial"/>
          <w:sz w:val="22"/>
          <w:szCs w:val="22"/>
          <w:lang w:eastAsia="en-US"/>
        </w:rPr>
        <w:t>staff or parent surveys</w:t>
      </w:r>
    </w:p>
    <w:p w:rsidR="0063261D" w:rsidRDefault="0061588E" w:rsidP="008B505F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63261D" w:rsidRPr="0063261D">
        <w:rPr>
          <w:rFonts w:ascii="Arial" w:eastAsia="Calibri" w:hAnsi="Arial" w:cs="Arial"/>
          <w:sz w:val="22"/>
          <w:szCs w:val="22"/>
          <w:lang w:eastAsia="en-US"/>
        </w:rPr>
        <w:t>taff leavers questionnaires</w:t>
      </w:r>
    </w:p>
    <w:p w:rsidR="0061588E" w:rsidRDefault="0061588E" w:rsidP="008B505F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School Council</w:t>
      </w:r>
      <w:r w:rsidR="00315379">
        <w:rPr>
          <w:rFonts w:ascii="Arial" w:eastAsia="Calibri" w:hAnsi="Arial" w:cs="Arial"/>
          <w:sz w:val="22"/>
          <w:szCs w:val="22"/>
          <w:lang w:eastAsia="en-US"/>
        </w:rPr>
        <w:t xml:space="preserve"> discussions</w:t>
      </w:r>
    </w:p>
    <w:p w:rsidR="0061588E" w:rsidRDefault="0061588E" w:rsidP="008B505F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Learning walks / l</w:t>
      </w:r>
      <w:r w:rsidR="00315379">
        <w:rPr>
          <w:rFonts w:ascii="Arial" w:eastAsia="Calibri" w:hAnsi="Arial" w:cs="Arial"/>
          <w:sz w:val="22"/>
          <w:szCs w:val="22"/>
          <w:lang w:eastAsia="en-US"/>
        </w:rPr>
        <w:t>esson observations</w:t>
      </w:r>
      <w:r w:rsidR="00BF4B3A">
        <w:rPr>
          <w:rFonts w:ascii="Arial" w:eastAsia="Calibri" w:hAnsi="Arial" w:cs="Arial"/>
          <w:sz w:val="22"/>
          <w:szCs w:val="22"/>
          <w:lang w:eastAsia="en-US"/>
        </w:rPr>
        <w:t xml:space="preserve"> (when COVID has subsided)</w:t>
      </w:r>
    </w:p>
    <w:p w:rsidR="00315379" w:rsidRPr="0063261D" w:rsidRDefault="00315379" w:rsidP="008B505F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Absence monitoring</w:t>
      </w:r>
    </w:p>
    <w:p w:rsidR="005C2DCD" w:rsidRPr="0063261D" w:rsidRDefault="005C2DCD" w:rsidP="008B505F">
      <w:pPr>
        <w:pStyle w:val="ListParagraph"/>
        <w:numPr>
          <w:ilvl w:val="0"/>
          <w:numId w:val="5"/>
        </w:numPr>
        <w:spacing w:line="288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61D">
        <w:rPr>
          <w:rFonts w:ascii="Arial" w:eastAsia="Calibri" w:hAnsi="Arial" w:cs="Arial"/>
          <w:sz w:val="22"/>
          <w:szCs w:val="22"/>
          <w:lang w:eastAsia="en-US"/>
        </w:rPr>
        <w:t>If we develop</w:t>
      </w:r>
      <w:r w:rsidR="005F52AC">
        <w:rPr>
          <w:rFonts w:ascii="Arial" w:eastAsia="Calibri" w:hAnsi="Arial" w:cs="Arial"/>
          <w:sz w:val="22"/>
          <w:szCs w:val="22"/>
          <w:lang w:eastAsia="en-US"/>
        </w:rPr>
        <w:t xml:space="preserve"> our</w:t>
      </w:r>
      <w:r w:rsidRPr="0063261D">
        <w:rPr>
          <w:rFonts w:ascii="Arial" w:eastAsia="Calibri" w:hAnsi="Arial" w:cs="Arial"/>
          <w:sz w:val="22"/>
          <w:szCs w:val="22"/>
          <w:lang w:eastAsia="en-US"/>
        </w:rPr>
        <w:t xml:space="preserve"> mental health provision, how </w:t>
      </w:r>
      <w:r w:rsidR="00315379">
        <w:rPr>
          <w:rFonts w:ascii="Arial" w:eastAsia="Calibri" w:hAnsi="Arial" w:cs="Arial"/>
          <w:sz w:val="22"/>
          <w:szCs w:val="22"/>
          <w:lang w:eastAsia="en-US"/>
        </w:rPr>
        <w:t>might</w:t>
      </w:r>
      <w:r w:rsidRPr="0063261D">
        <w:rPr>
          <w:rFonts w:ascii="Arial" w:eastAsia="Calibri" w:hAnsi="Arial" w:cs="Arial"/>
          <w:sz w:val="22"/>
          <w:szCs w:val="22"/>
          <w:lang w:eastAsia="en-US"/>
        </w:rPr>
        <w:t xml:space="preserve"> we see an impact on</w:t>
      </w:r>
      <w:r w:rsidR="0063261D">
        <w:rPr>
          <w:rFonts w:ascii="Arial" w:eastAsia="Calibri" w:hAnsi="Arial" w:cs="Arial"/>
          <w:sz w:val="22"/>
          <w:szCs w:val="22"/>
          <w:lang w:eastAsia="en-US"/>
        </w:rPr>
        <w:t>, for example</w:t>
      </w:r>
      <w:r w:rsidRPr="0063261D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36F77" w:rsidRDefault="00636F77" w:rsidP="00636F77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61D">
        <w:rPr>
          <w:rFonts w:ascii="Arial" w:eastAsia="Calibri" w:hAnsi="Arial" w:cs="Arial"/>
          <w:sz w:val="22"/>
          <w:szCs w:val="22"/>
          <w:lang w:eastAsia="en-US"/>
        </w:rPr>
        <w:t>Bullying</w:t>
      </w:r>
    </w:p>
    <w:p w:rsidR="00636F77" w:rsidRDefault="00636F77" w:rsidP="00636F77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Parental satisfaction</w:t>
      </w:r>
    </w:p>
    <w:p w:rsidR="00636F77" w:rsidRPr="0063261D" w:rsidRDefault="00636F77" w:rsidP="00636F77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Number of safeguarding incidents that include mental health factors</w:t>
      </w:r>
    </w:p>
    <w:p w:rsidR="005C2DCD" w:rsidRPr="0063261D" w:rsidRDefault="0063261D" w:rsidP="008B505F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CYP </w:t>
      </w:r>
      <w:r w:rsidR="00671E6C">
        <w:rPr>
          <w:rFonts w:ascii="Arial" w:eastAsia="Calibri" w:hAnsi="Arial" w:cs="Arial"/>
          <w:sz w:val="22"/>
          <w:szCs w:val="22"/>
          <w:lang w:eastAsia="en-US"/>
        </w:rPr>
        <w:t>p</w:t>
      </w:r>
      <w:r w:rsidR="005C2DCD" w:rsidRPr="0063261D">
        <w:rPr>
          <w:rFonts w:ascii="Arial" w:eastAsia="Calibri" w:hAnsi="Arial" w:cs="Arial"/>
          <w:sz w:val="22"/>
          <w:szCs w:val="22"/>
          <w:lang w:eastAsia="en-US"/>
        </w:rPr>
        <w:t>ersistent absence</w:t>
      </w:r>
    </w:p>
    <w:p w:rsidR="0063261D" w:rsidRDefault="0063261D" w:rsidP="008B505F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Staff retention</w:t>
      </w:r>
    </w:p>
    <w:p w:rsidR="00636F77" w:rsidRPr="0063261D" w:rsidRDefault="00636F77" w:rsidP="00636F77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61D">
        <w:rPr>
          <w:rFonts w:ascii="Arial" w:eastAsia="Calibri" w:hAnsi="Arial" w:cs="Arial"/>
          <w:sz w:val="22"/>
          <w:szCs w:val="22"/>
          <w:lang w:eastAsia="en-US"/>
        </w:rPr>
        <w:t xml:space="preserve">CYP leaving our school because the </w:t>
      </w:r>
      <w:r>
        <w:rPr>
          <w:rFonts w:ascii="Arial" w:eastAsia="Calibri" w:hAnsi="Arial" w:cs="Arial"/>
          <w:sz w:val="22"/>
          <w:szCs w:val="22"/>
          <w:lang w:eastAsia="en-US"/>
        </w:rPr>
        <w:t>school place</w:t>
      </w:r>
      <w:r w:rsidRPr="0063261D">
        <w:rPr>
          <w:rFonts w:ascii="Arial" w:eastAsia="Calibri" w:hAnsi="Arial" w:cs="Arial"/>
          <w:sz w:val="22"/>
          <w:szCs w:val="22"/>
          <w:lang w:eastAsia="en-US"/>
        </w:rPr>
        <w:t xml:space="preserve"> has </w:t>
      </w:r>
      <w:r>
        <w:rPr>
          <w:rFonts w:ascii="Arial" w:eastAsia="Calibri" w:hAnsi="Arial" w:cs="Arial"/>
          <w:sz w:val="22"/>
          <w:szCs w:val="22"/>
          <w:lang w:eastAsia="en-US"/>
        </w:rPr>
        <w:t>‘</w:t>
      </w:r>
      <w:r w:rsidRPr="0063261D">
        <w:rPr>
          <w:rFonts w:ascii="Arial" w:eastAsia="Calibri" w:hAnsi="Arial" w:cs="Arial"/>
          <w:sz w:val="22"/>
          <w:szCs w:val="22"/>
          <w:lang w:eastAsia="en-US"/>
        </w:rPr>
        <w:t>broken dow</w:t>
      </w:r>
      <w:r>
        <w:rPr>
          <w:rFonts w:ascii="Arial" w:eastAsia="Calibri" w:hAnsi="Arial" w:cs="Arial"/>
          <w:sz w:val="22"/>
          <w:szCs w:val="22"/>
          <w:lang w:eastAsia="en-US"/>
        </w:rPr>
        <w:t>n’</w:t>
      </w:r>
    </w:p>
    <w:p w:rsidR="005C2DCD" w:rsidRPr="0063261D" w:rsidRDefault="005C2DCD" w:rsidP="008B505F">
      <w:pPr>
        <w:pStyle w:val="ListParagraph"/>
        <w:numPr>
          <w:ilvl w:val="1"/>
          <w:numId w:val="5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261D">
        <w:rPr>
          <w:rFonts w:ascii="Arial" w:eastAsia="Calibri" w:hAnsi="Arial" w:cs="Arial"/>
          <w:sz w:val="22"/>
          <w:szCs w:val="22"/>
          <w:lang w:eastAsia="en-US"/>
        </w:rPr>
        <w:t>Use of partial timetables</w:t>
      </w:r>
    </w:p>
    <w:p w:rsidR="0063261D" w:rsidRDefault="0063261D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1366" w:rsidRDefault="00921366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8B505F" w:rsidRDefault="008B505F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C2DCD" w:rsidRPr="0063261D" w:rsidRDefault="005F52AC" w:rsidP="008B505F">
      <w:pPr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Long</w:t>
      </w:r>
      <w:r w:rsidR="00AB48BC">
        <w:rPr>
          <w:rFonts w:ascii="Arial" w:eastAsia="Calibri" w:hAnsi="Arial" w:cs="Arial"/>
          <w:b/>
          <w:sz w:val="22"/>
          <w:szCs w:val="22"/>
          <w:lang w:eastAsia="en-US"/>
        </w:rPr>
        <w:t xml:space="preserve"> Term</w:t>
      </w:r>
      <w:r w:rsidR="0063261D" w:rsidRPr="0063261D">
        <w:rPr>
          <w:rFonts w:ascii="Arial" w:eastAsia="Calibri" w:hAnsi="Arial" w:cs="Arial"/>
          <w:b/>
          <w:sz w:val="22"/>
          <w:szCs w:val="22"/>
          <w:lang w:eastAsia="en-US"/>
        </w:rPr>
        <w:t xml:space="preserve"> Direction</w:t>
      </w:r>
    </w:p>
    <w:p w:rsidR="0093068E" w:rsidRDefault="0093068E" w:rsidP="008B505F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What is the vision for </w:t>
      </w:r>
      <w:r w:rsidR="00671E6C">
        <w:rPr>
          <w:rFonts w:ascii="Arial" w:eastAsia="Calibri" w:hAnsi="Arial" w:cs="Arial"/>
          <w:sz w:val="22"/>
          <w:szCs w:val="22"/>
          <w:lang w:eastAsia="en-US"/>
        </w:rPr>
        <w:t>our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mental health </w:t>
      </w:r>
      <w:r w:rsidR="00671E6C">
        <w:rPr>
          <w:rFonts w:ascii="Arial" w:eastAsia="Calibri" w:hAnsi="Arial" w:cs="Arial"/>
          <w:sz w:val="22"/>
          <w:szCs w:val="22"/>
          <w:lang w:eastAsia="en-US"/>
        </w:rPr>
        <w:t xml:space="preserve">provision </w:t>
      </w:r>
      <w:r>
        <w:rPr>
          <w:rFonts w:ascii="Arial" w:eastAsia="Calibri" w:hAnsi="Arial" w:cs="Arial"/>
          <w:sz w:val="22"/>
          <w:szCs w:val="22"/>
          <w:lang w:eastAsia="en-US"/>
        </w:rPr>
        <w:t>in three years</w:t>
      </w:r>
      <w:r w:rsidR="00671E6C">
        <w:rPr>
          <w:rFonts w:ascii="Arial" w:eastAsia="Calibri" w:hAnsi="Arial" w:cs="Arial"/>
          <w:sz w:val="22"/>
          <w:szCs w:val="22"/>
          <w:lang w:eastAsia="en-US"/>
        </w:rPr>
        <w:t>’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time?</w:t>
      </w:r>
    </w:p>
    <w:p w:rsidR="0063261D" w:rsidRPr="00AB48BC" w:rsidRDefault="0063261D" w:rsidP="008B505F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How does 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>our work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 fit in with local or national initiatives?</w:t>
      </w:r>
    </w:p>
    <w:p w:rsidR="0063261D" w:rsidRPr="00AB48BC" w:rsidRDefault="00671E6C" w:rsidP="008B505F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Should governors expect to see </w:t>
      </w:r>
      <w:r w:rsidR="0063261D" w:rsidRPr="00AB48BC">
        <w:rPr>
          <w:rFonts w:ascii="Arial" w:eastAsia="Calibri" w:hAnsi="Arial" w:cs="Arial"/>
          <w:sz w:val="22"/>
          <w:szCs w:val="22"/>
          <w:lang w:eastAsia="en-US"/>
        </w:rPr>
        <w:t xml:space="preserve">mental health featured in the next school </w:t>
      </w:r>
      <w:r w:rsidR="00067D72">
        <w:rPr>
          <w:rFonts w:ascii="Arial" w:eastAsia="Calibri" w:hAnsi="Arial" w:cs="Arial"/>
          <w:sz w:val="22"/>
          <w:szCs w:val="22"/>
          <w:lang w:eastAsia="en-US"/>
        </w:rPr>
        <w:t>improvement</w:t>
      </w:r>
      <w:r w:rsidR="0063261D" w:rsidRPr="00AB48BC">
        <w:rPr>
          <w:rFonts w:ascii="Arial" w:eastAsia="Calibri" w:hAnsi="Arial" w:cs="Arial"/>
          <w:sz w:val="22"/>
          <w:szCs w:val="22"/>
          <w:lang w:eastAsia="en-US"/>
        </w:rPr>
        <w:t xml:space="preserve"> plan?</w:t>
      </w:r>
    </w:p>
    <w:p w:rsidR="00AB48BC" w:rsidRDefault="006C2CC2" w:rsidP="008B505F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How and when do you </w:t>
      </w:r>
      <w:r w:rsidR="00636F77">
        <w:rPr>
          <w:rFonts w:ascii="Arial" w:eastAsia="Calibri" w:hAnsi="Arial" w:cs="Arial"/>
          <w:sz w:val="22"/>
          <w:szCs w:val="22"/>
          <w:lang w:eastAsia="en-US"/>
        </w:rPr>
        <w:t>plan</w:t>
      </w:r>
      <w:r w:rsidR="00AB48BC" w:rsidRPr="00AB48BC">
        <w:rPr>
          <w:rFonts w:ascii="Arial" w:eastAsia="Calibri" w:hAnsi="Arial" w:cs="Arial"/>
          <w:sz w:val="22"/>
          <w:szCs w:val="22"/>
          <w:lang w:eastAsia="en-US"/>
        </w:rPr>
        <w:t xml:space="preserve"> to </w:t>
      </w:r>
      <w:r w:rsidR="00921366">
        <w:rPr>
          <w:rFonts w:ascii="Arial" w:eastAsia="Calibri" w:hAnsi="Arial" w:cs="Arial"/>
          <w:sz w:val="22"/>
          <w:szCs w:val="22"/>
          <w:lang w:eastAsia="en-US"/>
        </w:rPr>
        <w:t>update</w:t>
      </w:r>
      <w:r w:rsidR="00AB48BC" w:rsidRPr="00AB48BC">
        <w:rPr>
          <w:rFonts w:ascii="Arial" w:eastAsia="Calibri" w:hAnsi="Arial" w:cs="Arial"/>
          <w:sz w:val="22"/>
          <w:szCs w:val="22"/>
          <w:lang w:eastAsia="en-US"/>
        </w:rPr>
        <w:t xml:space="preserve"> governors on </w:t>
      </w:r>
      <w:r w:rsidR="00636F77">
        <w:rPr>
          <w:rFonts w:ascii="Arial" w:eastAsia="Calibri" w:hAnsi="Arial" w:cs="Arial"/>
          <w:sz w:val="22"/>
          <w:szCs w:val="22"/>
          <w:lang w:eastAsia="en-US"/>
        </w:rPr>
        <w:t>our</w:t>
      </w:r>
      <w:r w:rsidR="00AB48BC" w:rsidRPr="00AB48BC">
        <w:rPr>
          <w:rFonts w:ascii="Arial" w:eastAsia="Calibri" w:hAnsi="Arial" w:cs="Arial"/>
          <w:sz w:val="22"/>
          <w:szCs w:val="22"/>
          <w:lang w:eastAsia="en-US"/>
        </w:rPr>
        <w:t xml:space="preserve"> development</w:t>
      </w:r>
      <w:r w:rsidR="00636F77">
        <w:rPr>
          <w:rFonts w:ascii="Arial" w:eastAsia="Calibri" w:hAnsi="Arial" w:cs="Arial"/>
          <w:sz w:val="22"/>
          <w:szCs w:val="22"/>
          <w:lang w:eastAsia="en-US"/>
        </w:rPr>
        <w:t>s</w:t>
      </w:r>
      <w:r w:rsidR="00AB48BC" w:rsidRPr="00AB48BC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552980" w:rsidRDefault="00552980" w:rsidP="008B505F">
      <w:pPr>
        <w:spacing w:line="288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B505F" w:rsidRDefault="008B505F" w:rsidP="008B505F">
      <w:pPr>
        <w:spacing w:line="288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3068E" w:rsidRDefault="0093068E" w:rsidP="008B505F">
      <w:pPr>
        <w:spacing w:line="288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3068E">
        <w:rPr>
          <w:rFonts w:ascii="Arial" w:eastAsia="Calibri" w:hAnsi="Arial" w:cs="Arial"/>
          <w:b/>
          <w:sz w:val="22"/>
          <w:szCs w:val="22"/>
          <w:lang w:eastAsia="en-US"/>
        </w:rPr>
        <w:t>Leadership</w:t>
      </w:r>
    </w:p>
    <w:p w:rsidR="0093068E" w:rsidRPr="00067D72" w:rsidRDefault="0093068E" w:rsidP="008B505F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7D72">
        <w:rPr>
          <w:rFonts w:ascii="Arial" w:eastAsia="Calibri" w:hAnsi="Arial" w:cs="Arial"/>
          <w:sz w:val="22"/>
          <w:szCs w:val="22"/>
          <w:lang w:eastAsia="en-US"/>
        </w:rPr>
        <w:t xml:space="preserve">How do </w:t>
      </w:r>
      <w:r w:rsidR="00315379">
        <w:rPr>
          <w:rFonts w:ascii="Arial" w:eastAsia="Calibri" w:hAnsi="Arial" w:cs="Arial"/>
          <w:sz w:val="22"/>
          <w:szCs w:val="22"/>
          <w:lang w:eastAsia="en-US"/>
        </w:rPr>
        <w:t>our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4564F">
        <w:rPr>
          <w:rFonts w:ascii="Arial" w:eastAsia="Calibri" w:hAnsi="Arial" w:cs="Arial"/>
          <w:sz w:val="22"/>
          <w:szCs w:val="22"/>
          <w:lang w:eastAsia="en-US"/>
        </w:rPr>
        <w:t>leader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>’s</w:t>
      </w:r>
      <w:r w:rsidRPr="00067D72">
        <w:rPr>
          <w:rFonts w:ascii="Arial" w:eastAsia="Calibri" w:hAnsi="Arial" w:cs="Arial"/>
          <w:sz w:val="22"/>
          <w:szCs w:val="22"/>
          <w:lang w:eastAsia="en-US"/>
        </w:rPr>
        <w:t xml:space="preserve"> approaches support the </w:t>
      </w:r>
      <w:r w:rsidR="00315379">
        <w:rPr>
          <w:rFonts w:ascii="Arial" w:eastAsia="Calibri" w:hAnsi="Arial" w:cs="Arial"/>
          <w:sz w:val="22"/>
          <w:szCs w:val="22"/>
          <w:lang w:eastAsia="en-US"/>
        </w:rPr>
        <w:t>wellbeing</w:t>
      </w:r>
      <w:r w:rsidRPr="00067D72">
        <w:rPr>
          <w:rFonts w:ascii="Arial" w:eastAsia="Calibri" w:hAnsi="Arial" w:cs="Arial"/>
          <w:sz w:val="22"/>
          <w:szCs w:val="22"/>
          <w:lang w:eastAsia="en-US"/>
        </w:rPr>
        <w:t xml:space="preserve"> of staff?</w:t>
      </w:r>
    </w:p>
    <w:p w:rsidR="0093068E" w:rsidRPr="00067D72" w:rsidRDefault="00315379" w:rsidP="008B505F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What staff debriefing is in place</w:t>
      </w:r>
      <w:r w:rsidR="0093068E" w:rsidRPr="00067D72">
        <w:rPr>
          <w:rFonts w:ascii="Arial" w:eastAsia="Calibri" w:hAnsi="Arial" w:cs="Arial"/>
          <w:sz w:val="22"/>
          <w:szCs w:val="22"/>
          <w:lang w:eastAsia="en-US"/>
        </w:rPr>
        <w:t xml:space="preserve"> (e.g. a </w:t>
      </w:r>
      <w:r w:rsidR="0064564F">
        <w:rPr>
          <w:rFonts w:ascii="Arial" w:eastAsia="Calibri" w:hAnsi="Arial" w:cs="Arial"/>
          <w:sz w:val="22"/>
          <w:szCs w:val="22"/>
          <w:lang w:eastAsia="en-US"/>
        </w:rPr>
        <w:t xml:space="preserve">following a </w:t>
      </w:r>
      <w:r w:rsidR="0093068E" w:rsidRPr="00067D72">
        <w:rPr>
          <w:rFonts w:ascii="Arial" w:eastAsia="Calibri" w:hAnsi="Arial" w:cs="Arial"/>
          <w:sz w:val="22"/>
          <w:szCs w:val="22"/>
          <w:lang w:eastAsia="en-US"/>
        </w:rPr>
        <w:t>distressing or violent incident)?</w:t>
      </w:r>
    </w:p>
    <w:p w:rsidR="0093068E" w:rsidRDefault="0093068E" w:rsidP="008B505F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7D72">
        <w:rPr>
          <w:rFonts w:ascii="Arial" w:eastAsia="Calibri" w:hAnsi="Arial" w:cs="Arial"/>
          <w:sz w:val="22"/>
          <w:szCs w:val="22"/>
          <w:lang w:eastAsia="en-US"/>
        </w:rPr>
        <w:t xml:space="preserve">How do leaders induct </w:t>
      </w:r>
      <w:r w:rsidR="00067D72" w:rsidRPr="00067D72">
        <w:rPr>
          <w:rFonts w:ascii="Arial" w:eastAsia="Calibri" w:hAnsi="Arial" w:cs="Arial"/>
          <w:sz w:val="22"/>
          <w:szCs w:val="22"/>
          <w:lang w:eastAsia="en-US"/>
        </w:rPr>
        <w:t xml:space="preserve">&amp; mentor new staff 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 xml:space="preserve">so that </w:t>
      </w:r>
      <w:r w:rsidR="0064564F">
        <w:rPr>
          <w:rFonts w:ascii="Arial" w:eastAsia="Calibri" w:hAnsi="Arial" w:cs="Arial"/>
          <w:sz w:val="22"/>
          <w:szCs w:val="22"/>
          <w:lang w:eastAsia="en-US"/>
        </w:rPr>
        <w:t>maintain good wellbeing in the workplace</w:t>
      </w:r>
      <w:r w:rsidR="00067D72" w:rsidRPr="00067D72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61588E" w:rsidRPr="0061588E" w:rsidRDefault="0064564F" w:rsidP="008B505F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How will pupil </w:t>
      </w:r>
      <w:r w:rsidR="0061588E">
        <w:rPr>
          <w:rFonts w:ascii="Arial" w:eastAsia="Calibri" w:hAnsi="Arial" w:cs="Arial"/>
          <w:sz w:val="22"/>
          <w:szCs w:val="22"/>
          <w:lang w:eastAsia="en-US"/>
        </w:rPr>
        <w:t>views influence our mental health provision?</w:t>
      </w:r>
    </w:p>
    <w:p w:rsidR="008B505F" w:rsidRDefault="008B505F" w:rsidP="008B505F">
      <w:pPr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663DA" w:rsidRDefault="00C663DA" w:rsidP="008B505F">
      <w:pPr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3261D" w:rsidRPr="00AB48BC" w:rsidRDefault="00AB48BC" w:rsidP="003D4BD7">
      <w:pPr>
        <w:spacing w:line="288" w:lineRule="auto"/>
        <w:ind w:left="720" w:hanging="7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B48BC">
        <w:rPr>
          <w:rFonts w:ascii="Arial" w:eastAsia="Calibri" w:hAnsi="Arial" w:cs="Arial"/>
          <w:b/>
          <w:sz w:val="22"/>
          <w:szCs w:val="22"/>
          <w:lang w:eastAsia="en-US"/>
        </w:rPr>
        <w:t>Teaching &amp; Learning</w:t>
      </w:r>
    </w:p>
    <w:p w:rsidR="00AB48BC" w:rsidRPr="00AB48BC" w:rsidRDefault="00AB48BC" w:rsidP="008B505F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Are there teams within schools (e.g. key stage, year group or subject) who have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embedded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 mental health learning into the curriculum? If so, what have they 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>been doing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AB48BC" w:rsidRPr="00AB48BC" w:rsidRDefault="00AB48BC" w:rsidP="008B505F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How do </w:t>
      </w:r>
      <w:r w:rsidR="0064564F">
        <w:rPr>
          <w:rFonts w:ascii="Arial" w:eastAsia="Calibri" w:hAnsi="Arial" w:cs="Arial"/>
          <w:sz w:val="22"/>
          <w:szCs w:val="22"/>
          <w:lang w:eastAsia="en-US"/>
        </w:rPr>
        <w:t xml:space="preserve">we 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monitor teaching of mental health to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check on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 xml:space="preserve">its 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>quality?</w:t>
      </w:r>
    </w:p>
    <w:p w:rsidR="00AB48BC" w:rsidRPr="00AB48BC" w:rsidRDefault="00AB48BC" w:rsidP="008B505F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How do we </w:t>
      </w:r>
      <w:r w:rsidR="0064564F">
        <w:rPr>
          <w:rFonts w:ascii="Arial" w:eastAsia="Calibri" w:hAnsi="Arial" w:cs="Arial"/>
          <w:sz w:val="22"/>
          <w:szCs w:val="22"/>
          <w:lang w:eastAsia="en-US"/>
        </w:rPr>
        <w:t xml:space="preserve">avoid our emotional wellbeing ideas 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being squeezed out by academic </w:t>
      </w:r>
      <w:r w:rsidR="0064564F">
        <w:rPr>
          <w:rFonts w:ascii="Arial" w:eastAsia="Calibri" w:hAnsi="Arial" w:cs="Arial"/>
          <w:sz w:val="22"/>
          <w:szCs w:val="22"/>
          <w:lang w:eastAsia="en-US"/>
        </w:rPr>
        <w:t>priorities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AB48BC" w:rsidRDefault="00AB48BC" w:rsidP="008B505F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How do we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make sure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 that promoting wellbeing happens all the time and not, for example, just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during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 an awareness week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AB48BC">
        <w:rPr>
          <w:rFonts w:ascii="Arial" w:eastAsia="Calibri" w:hAnsi="Arial" w:cs="Arial"/>
          <w:sz w:val="22"/>
          <w:szCs w:val="22"/>
          <w:lang w:eastAsia="en-US"/>
        </w:rPr>
        <w:t xml:space="preserve">? </w:t>
      </w:r>
    </w:p>
    <w:p w:rsidR="00AB48BC" w:rsidRDefault="0064564F" w:rsidP="008B505F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What</w:t>
      </w:r>
      <w:r w:rsidR="00AB48BC">
        <w:rPr>
          <w:rFonts w:ascii="Arial" w:eastAsia="Calibri" w:hAnsi="Arial" w:cs="Arial"/>
          <w:sz w:val="22"/>
          <w:szCs w:val="22"/>
          <w:lang w:eastAsia="en-US"/>
        </w:rPr>
        <w:t xml:space="preserve"> do we teach about 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>SEN</w:t>
      </w:r>
      <w:bookmarkStart w:id="0" w:name="_GoBack"/>
      <w:bookmarkEnd w:id="0"/>
      <w:r w:rsidR="006C2CC2">
        <w:rPr>
          <w:rFonts w:ascii="Arial" w:eastAsia="Calibri" w:hAnsi="Arial" w:cs="Arial"/>
          <w:sz w:val="22"/>
          <w:szCs w:val="22"/>
          <w:lang w:eastAsia="en-US"/>
        </w:rPr>
        <w:t>D</w:t>
      </w:r>
      <w:r w:rsidR="00AB48BC">
        <w:rPr>
          <w:rFonts w:ascii="Arial" w:eastAsia="Calibri" w:hAnsi="Arial" w:cs="Arial"/>
          <w:sz w:val="22"/>
          <w:szCs w:val="22"/>
          <w:lang w:eastAsia="en-US"/>
        </w:rPr>
        <w:t xml:space="preserve"> to help 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 xml:space="preserve">all </w:t>
      </w:r>
      <w:r>
        <w:rPr>
          <w:rFonts w:ascii="Arial" w:eastAsia="Calibri" w:hAnsi="Arial" w:cs="Arial"/>
          <w:sz w:val="22"/>
          <w:szCs w:val="22"/>
          <w:lang w:eastAsia="en-US"/>
        </w:rPr>
        <w:t>pupils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 xml:space="preserve"> be </w:t>
      </w:r>
      <w:r w:rsidR="00AB48BC">
        <w:rPr>
          <w:rFonts w:ascii="Arial" w:eastAsia="Calibri" w:hAnsi="Arial" w:cs="Arial"/>
          <w:sz w:val="22"/>
          <w:szCs w:val="22"/>
          <w:lang w:eastAsia="en-US"/>
        </w:rPr>
        <w:t>tolerant and understanding?</w:t>
      </w:r>
    </w:p>
    <w:p w:rsidR="00AB48BC" w:rsidRDefault="00AB48BC" w:rsidP="008B505F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How do we teach about 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>SEND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so that </w:t>
      </w:r>
      <w:r w:rsidR="0064564F">
        <w:rPr>
          <w:rFonts w:ascii="Arial" w:eastAsia="Calibri" w:hAnsi="Arial" w:cs="Arial"/>
          <w:sz w:val="22"/>
          <w:szCs w:val="22"/>
          <w:lang w:eastAsia="en-US"/>
        </w:rPr>
        <w:t>pupils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 xml:space="preserve"> with SEND </w:t>
      </w:r>
      <w:r w:rsidR="0090714F">
        <w:rPr>
          <w:rFonts w:ascii="Arial" w:eastAsia="Calibri" w:hAnsi="Arial" w:cs="Arial"/>
          <w:sz w:val="22"/>
          <w:szCs w:val="22"/>
          <w:lang w:eastAsia="en-US"/>
        </w:rPr>
        <w:t>better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understand and acc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 xml:space="preserve">ept their own disability (e.g. </w:t>
      </w:r>
      <w:r w:rsidR="0064564F">
        <w:rPr>
          <w:rFonts w:ascii="Arial" w:eastAsia="Calibri" w:hAnsi="Arial" w:cs="Arial"/>
          <w:sz w:val="22"/>
          <w:szCs w:val="22"/>
          <w:lang w:eastAsia="en-US"/>
        </w:rPr>
        <w:t xml:space="preserve">a pupil 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 xml:space="preserve">with </w:t>
      </w:r>
      <w:r>
        <w:rPr>
          <w:rFonts w:ascii="Arial" w:eastAsia="Calibri" w:hAnsi="Arial" w:cs="Arial"/>
          <w:sz w:val="22"/>
          <w:szCs w:val="22"/>
          <w:lang w:eastAsia="en-US"/>
        </w:rPr>
        <w:t>autism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AB48BC" w:rsidRDefault="00AB48BC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505F" w:rsidRDefault="008B505F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B48BC" w:rsidRPr="00AB48BC" w:rsidRDefault="00E66A65" w:rsidP="008B505F">
      <w:pPr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Adult Learning &amp; Development</w:t>
      </w:r>
    </w:p>
    <w:p w:rsidR="0093068E" w:rsidRPr="0093068E" w:rsidRDefault="00AB48BC" w:rsidP="008B505F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068E">
        <w:rPr>
          <w:rFonts w:ascii="Arial" w:eastAsia="Calibri" w:hAnsi="Arial" w:cs="Arial"/>
          <w:sz w:val="22"/>
          <w:szCs w:val="22"/>
          <w:lang w:eastAsia="en-US"/>
        </w:rPr>
        <w:t xml:space="preserve">What </w:t>
      </w:r>
      <w:r w:rsidR="0093068E">
        <w:rPr>
          <w:rFonts w:ascii="Arial" w:eastAsia="Calibri" w:hAnsi="Arial" w:cs="Arial"/>
          <w:sz w:val="22"/>
          <w:szCs w:val="22"/>
          <w:lang w:eastAsia="en-US"/>
        </w:rPr>
        <w:t xml:space="preserve">staff </w:t>
      </w:r>
      <w:r w:rsidRPr="0093068E">
        <w:rPr>
          <w:rFonts w:ascii="Arial" w:eastAsia="Calibri" w:hAnsi="Arial" w:cs="Arial"/>
          <w:sz w:val="22"/>
          <w:szCs w:val="22"/>
          <w:lang w:eastAsia="en-US"/>
        </w:rPr>
        <w:t>training ha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ve we had</w:t>
      </w:r>
      <w:r w:rsidRPr="0093068E">
        <w:rPr>
          <w:rFonts w:ascii="Arial" w:eastAsia="Calibri" w:hAnsi="Arial" w:cs="Arial"/>
          <w:sz w:val="22"/>
          <w:szCs w:val="22"/>
          <w:lang w:eastAsia="en-US"/>
        </w:rPr>
        <w:t xml:space="preserve"> and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who attended</w:t>
      </w:r>
      <w:r w:rsidR="0093068E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93068E" w:rsidRDefault="0093068E" w:rsidP="008B505F">
      <w:pPr>
        <w:pStyle w:val="ListParagraph"/>
        <w:numPr>
          <w:ilvl w:val="1"/>
          <w:numId w:val="9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93068E">
        <w:rPr>
          <w:rFonts w:ascii="Arial" w:eastAsia="Calibri" w:hAnsi="Arial" w:cs="Arial"/>
          <w:sz w:val="22"/>
          <w:szCs w:val="22"/>
          <w:lang w:eastAsia="en-US"/>
        </w:rPr>
        <w:t xml:space="preserve">he </w:t>
      </w:r>
      <w:r>
        <w:rPr>
          <w:rFonts w:ascii="Arial" w:eastAsia="Calibri" w:hAnsi="Arial" w:cs="Arial"/>
          <w:sz w:val="22"/>
          <w:szCs w:val="22"/>
          <w:lang w:eastAsia="en-US"/>
        </w:rPr>
        <w:t>head teacher?</w:t>
      </w:r>
    </w:p>
    <w:p w:rsidR="00AB48BC" w:rsidRDefault="0093068E" w:rsidP="008B505F">
      <w:pPr>
        <w:pStyle w:val="ListParagraph"/>
        <w:numPr>
          <w:ilvl w:val="1"/>
          <w:numId w:val="9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r w:rsidRPr="0093068E">
        <w:rPr>
          <w:rFonts w:ascii="Arial" w:eastAsia="Calibri" w:hAnsi="Arial" w:cs="Arial"/>
          <w:sz w:val="22"/>
          <w:szCs w:val="22"/>
          <w:lang w:eastAsia="en-US"/>
        </w:rPr>
        <w:t>school leadership team</w:t>
      </w:r>
      <w:r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93068E" w:rsidRPr="00FE6432" w:rsidRDefault="0093068E" w:rsidP="008B505F">
      <w:pPr>
        <w:pStyle w:val="ListParagraph"/>
        <w:numPr>
          <w:ilvl w:val="1"/>
          <w:numId w:val="9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6432">
        <w:rPr>
          <w:rFonts w:ascii="Arial" w:eastAsia="Calibri" w:hAnsi="Arial" w:cs="Arial"/>
          <w:sz w:val="22"/>
          <w:szCs w:val="22"/>
          <w:lang w:eastAsia="en-US"/>
        </w:rPr>
        <w:t>Teach</w:t>
      </w:r>
      <w:r w:rsidR="00CD75F4" w:rsidRPr="00FE6432">
        <w:rPr>
          <w:rFonts w:ascii="Arial" w:eastAsia="Calibri" w:hAnsi="Arial" w:cs="Arial"/>
          <w:sz w:val="22"/>
          <w:szCs w:val="22"/>
          <w:lang w:eastAsia="en-US"/>
        </w:rPr>
        <w:t>ers</w:t>
      </w:r>
      <w:r w:rsidR="00FE6432" w:rsidRPr="00FE6432">
        <w:rPr>
          <w:rFonts w:ascii="Arial" w:eastAsia="Calibri" w:hAnsi="Arial" w:cs="Arial"/>
          <w:sz w:val="22"/>
          <w:szCs w:val="22"/>
          <w:lang w:eastAsia="en-US"/>
        </w:rPr>
        <w:t xml:space="preserve"> &amp; t</w:t>
      </w:r>
      <w:r w:rsidRPr="00FE6432">
        <w:rPr>
          <w:rFonts w:ascii="Arial" w:eastAsia="Calibri" w:hAnsi="Arial" w:cs="Arial"/>
          <w:sz w:val="22"/>
          <w:szCs w:val="22"/>
          <w:lang w:eastAsia="en-US"/>
        </w:rPr>
        <w:t>eaching assistants?</w:t>
      </w:r>
    </w:p>
    <w:p w:rsidR="0093068E" w:rsidRDefault="0093068E" w:rsidP="008B505F">
      <w:pPr>
        <w:pStyle w:val="ListParagraph"/>
        <w:numPr>
          <w:ilvl w:val="1"/>
          <w:numId w:val="9"/>
        </w:numPr>
        <w:spacing w:line="288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Non-teaching staff (e.g. </w:t>
      </w:r>
      <w:r w:rsidR="00427421">
        <w:rPr>
          <w:rFonts w:ascii="Arial" w:eastAsia="Calibri" w:hAnsi="Arial" w:cs="Arial"/>
          <w:sz w:val="22"/>
          <w:szCs w:val="22"/>
          <w:lang w:eastAsia="en-US"/>
        </w:rPr>
        <w:t>buildings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27421">
        <w:rPr>
          <w:rFonts w:ascii="Arial" w:eastAsia="Calibri" w:hAnsi="Arial" w:cs="Arial"/>
          <w:sz w:val="22"/>
          <w:szCs w:val="22"/>
          <w:lang w:eastAsia="en-US"/>
        </w:rPr>
        <w:t>team</w:t>
      </w:r>
      <w:r>
        <w:rPr>
          <w:rFonts w:ascii="Arial" w:eastAsia="Calibri" w:hAnsi="Arial" w:cs="Arial"/>
          <w:sz w:val="22"/>
          <w:szCs w:val="22"/>
          <w:lang w:eastAsia="en-US"/>
        </w:rPr>
        <w:t>, admin</w:t>
      </w:r>
      <w:r w:rsidR="00427421">
        <w:rPr>
          <w:rFonts w:ascii="Arial" w:eastAsia="Calibri" w:hAnsi="Arial" w:cs="Arial"/>
          <w:sz w:val="22"/>
          <w:szCs w:val="22"/>
          <w:lang w:eastAsia="en-US"/>
        </w:rPr>
        <w:t xml:space="preserve"> staff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  <w:r w:rsidR="00DE0D0B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93068E" w:rsidRDefault="00CD75F4" w:rsidP="008B505F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What difference </w:t>
      </w:r>
      <w:r w:rsidR="0093068E" w:rsidRPr="0093068E">
        <w:rPr>
          <w:rFonts w:ascii="Arial" w:eastAsia="Calibri" w:hAnsi="Arial" w:cs="Arial"/>
          <w:sz w:val="22"/>
          <w:szCs w:val="22"/>
          <w:lang w:eastAsia="en-US"/>
        </w:rPr>
        <w:t xml:space="preserve">has </w:t>
      </w:r>
      <w:r w:rsidR="0093068E">
        <w:rPr>
          <w:rFonts w:ascii="Arial" w:eastAsia="Calibri" w:hAnsi="Arial" w:cs="Arial"/>
          <w:sz w:val="22"/>
          <w:szCs w:val="22"/>
          <w:lang w:eastAsia="en-US"/>
        </w:rPr>
        <w:t>staff training</w:t>
      </w:r>
      <w:r w:rsidR="0093068E" w:rsidRPr="0093068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made</w:t>
      </w:r>
      <w:r w:rsidR="0093068E" w:rsidRPr="0093068E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93068E" w:rsidRPr="00E66A65" w:rsidRDefault="0093068E" w:rsidP="008B505F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Are governors invited to attend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this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training?</w:t>
      </w:r>
    </w:p>
    <w:p w:rsidR="0093068E" w:rsidRDefault="0090714F" w:rsidP="008B505F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068E">
        <w:rPr>
          <w:rFonts w:ascii="Arial" w:eastAsia="Calibri" w:hAnsi="Arial" w:cs="Arial"/>
          <w:sz w:val="22"/>
          <w:szCs w:val="22"/>
          <w:lang w:eastAsia="en-US"/>
        </w:rPr>
        <w:t xml:space="preserve">What training 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>for families do we provide</w:t>
      </w:r>
      <w:r w:rsidR="0093068E">
        <w:rPr>
          <w:rFonts w:ascii="Arial" w:eastAsia="Calibri" w:hAnsi="Arial" w:cs="Arial"/>
          <w:sz w:val="22"/>
          <w:szCs w:val="22"/>
          <w:lang w:eastAsia="en-US"/>
        </w:rPr>
        <w:t>?</w:t>
      </w:r>
    </w:p>
    <w:p w:rsidR="0090714F" w:rsidRPr="0093068E" w:rsidRDefault="0093068E" w:rsidP="008B505F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</w:t>
      </w:r>
      <w:r w:rsidR="00CD75F4">
        <w:rPr>
          <w:rFonts w:ascii="Arial" w:eastAsia="Calibri" w:hAnsi="Arial" w:cs="Arial"/>
          <w:sz w:val="22"/>
          <w:szCs w:val="22"/>
          <w:lang w:eastAsia="en-US"/>
        </w:rPr>
        <w:t xml:space="preserve">ow will we know if training for families </w:t>
      </w:r>
      <w:r w:rsidR="0090714F" w:rsidRPr="0093068E">
        <w:rPr>
          <w:rFonts w:ascii="Arial" w:eastAsia="Calibri" w:hAnsi="Arial" w:cs="Arial"/>
          <w:sz w:val="22"/>
          <w:szCs w:val="22"/>
          <w:lang w:eastAsia="en-US"/>
        </w:rPr>
        <w:t>has been successful?</w:t>
      </w:r>
    </w:p>
    <w:p w:rsidR="00AB48BC" w:rsidRDefault="00AB48BC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505F" w:rsidRPr="00067D72" w:rsidRDefault="008B505F" w:rsidP="008B505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D4D75" w:rsidRPr="00067D72" w:rsidRDefault="0063261D" w:rsidP="008B505F">
      <w:pPr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D72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Information </w:t>
      </w:r>
      <w:r w:rsidR="0061588E">
        <w:rPr>
          <w:rFonts w:ascii="Arial" w:eastAsia="Calibri" w:hAnsi="Arial" w:cs="Arial"/>
          <w:b/>
          <w:sz w:val="22"/>
          <w:szCs w:val="22"/>
          <w:lang w:eastAsia="en-US"/>
        </w:rPr>
        <w:t>&amp; Partnerships</w:t>
      </w:r>
    </w:p>
    <w:p w:rsidR="0063261D" w:rsidRPr="00067D72" w:rsidRDefault="0063261D" w:rsidP="008B505F">
      <w:pPr>
        <w:pStyle w:val="ListParagraph"/>
        <w:numPr>
          <w:ilvl w:val="0"/>
          <w:numId w:val="6"/>
        </w:numPr>
        <w:spacing w:line="288" w:lineRule="auto"/>
        <w:ind w:left="709" w:hanging="357"/>
        <w:rPr>
          <w:rFonts w:ascii="Arial" w:eastAsia="Calibri" w:hAnsi="Arial" w:cs="Arial"/>
          <w:sz w:val="22"/>
          <w:szCs w:val="22"/>
          <w:lang w:eastAsia="en-US"/>
        </w:rPr>
      </w:pPr>
      <w:r w:rsidRPr="00067D72">
        <w:rPr>
          <w:rFonts w:ascii="Arial" w:eastAsia="Calibri" w:hAnsi="Arial" w:cs="Arial"/>
          <w:sz w:val="22"/>
          <w:szCs w:val="22"/>
          <w:lang w:eastAsia="en-US"/>
        </w:rPr>
        <w:t xml:space="preserve">What mental health 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>information</w:t>
      </w:r>
      <w:r w:rsidR="00636F77">
        <w:rPr>
          <w:rFonts w:ascii="Arial" w:eastAsia="Calibri" w:hAnsi="Arial" w:cs="Arial"/>
          <w:sz w:val="22"/>
          <w:szCs w:val="22"/>
          <w:lang w:eastAsia="en-US"/>
        </w:rPr>
        <w:t xml:space="preserve"> or signposting</w:t>
      </w:r>
      <w:r w:rsidR="006C2CC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7D72">
        <w:rPr>
          <w:rFonts w:ascii="Arial" w:eastAsia="Calibri" w:hAnsi="Arial" w:cs="Arial"/>
          <w:sz w:val="22"/>
          <w:szCs w:val="22"/>
          <w:lang w:eastAsia="en-US"/>
        </w:rPr>
        <w:t>is on our website?</w:t>
      </w:r>
    </w:p>
    <w:p w:rsidR="00067D72" w:rsidRPr="0061588E" w:rsidRDefault="00CD75F4" w:rsidP="008B505F">
      <w:pPr>
        <w:pStyle w:val="ListParagraph"/>
        <w:numPr>
          <w:ilvl w:val="0"/>
          <w:numId w:val="6"/>
        </w:numPr>
        <w:spacing w:line="288" w:lineRule="auto"/>
        <w:ind w:left="709" w:hanging="357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If</w:t>
      </w:r>
      <w:r w:rsidR="0063261D" w:rsidRPr="00067D72">
        <w:rPr>
          <w:rFonts w:ascii="Arial" w:eastAsia="Calibri" w:hAnsi="Arial" w:cs="Arial"/>
          <w:sz w:val="22"/>
          <w:szCs w:val="22"/>
          <w:lang w:eastAsia="en-US"/>
        </w:rPr>
        <w:t xml:space="preserve"> I walk</w:t>
      </w:r>
      <w:r>
        <w:rPr>
          <w:rFonts w:ascii="Arial" w:eastAsia="Calibri" w:hAnsi="Arial" w:cs="Arial"/>
          <w:sz w:val="22"/>
          <w:szCs w:val="22"/>
          <w:lang w:eastAsia="en-US"/>
        </w:rPr>
        <w:t>ed</w:t>
      </w:r>
      <w:r w:rsidR="0063261D" w:rsidRPr="00067D72">
        <w:rPr>
          <w:rFonts w:ascii="Arial" w:eastAsia="Calibri" w:hAnsi="Arial" w:cs="Arial"/>
          <w:sz w:val="22"/>
          <w:szCs w:val="22"/>
          <w:lang w:eastAsia="en-US"/>
        </w:rPr>
        <w:t xml:space="preserve"> around school, what </w:t>
      </w:r>
      <w:r>
        <w:rPr>
          <w:rFonts w:ascii="Arial" w:eastAsia="Calibri" w:hAnsi="Arial" w:cs="Arial"/>
          <w:sz w:val="22"/>
          <w:szCs w:val="22"/>
          <w:lang w:eastAsia="en-US"/>
        </w:rPr>
        <w:t>could</w:t>
      </w:r>
      <w:r w:rsidR="0063261D" w:rsidRPr="00067D72">
        <w:rPr>
          <w:rFonts w:ascii="Arial" w:eastAsia="Calibri" w:hAnsi="Arial" w:cs="Arial"/>
          <w:sz w:val="22"/>
          <w:szCs w:val="22"/>
          <w:lang w:eastAsia="en-US"/>
        </w:rPr>
        <w:t xml:space="preserve"> I see or hear that tells me about </w:t>
      </w:r>
      <w:r w:rsidR="0061588E">
        <w:rPr>
          <w:rFonts w:ascii="Arial" w:eastAsia="Calibri" w:hAnsi="Arial" w:cs="Arial"/>
          <w:sz w:val="22"/>
          <w:szCs w:val="22"/>
          <w:lang w:eastAsia="en-US"/>
        </w:rPr>
        <w:t>our</w:t>
      </w:r>
      <w:r w:rsidR="0063261D" w:rsidRPr="00067D72">
        <w:rPr>
          <w:rFonts w:ascii="Arial" w:eastAsia="Calibri" w:hAnsi="Arial" w:cs="Arial"/>
          <w:sz w:val="22"/>
          <w:szCs w:val="22"/>
          <w:lang w:eastAsia="en-US"/>
        </w:rPr>
        <w:t xml:space="preserve"> approach to mental health?</w:t>
      </w:r>
    </w:p>
    <w:p w:rsidR="00067D72" w:rsidRDefault="00067D72" w:rsidP="008B505F">
      <w:pPr>
        <w:pStyle w:val="ListParagraph"/>
        <w:numPr>
          <w:ilvl w:val="0"/>
          <w:numId w:val="12"/>
        </w:numPr>
        <w:spacing w:line="288" w:lineRule="auto"/>
        <w:ind w:left="70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5F52AC">
        <w:rPr>
          <w:rFonts w:ascii="Arial" w:hAnsi="Arial" w:cs="Arial"/>
          <w:sz w:val="22"/>
          <w:szCs w:val="22"/>
        </w:rPr>
        <w:t>good</w:t>
      </w:r>
      <w:r>
        <w:rPr>
          <w:rFonts w:ascii="Arial" w:hAnsi="Arial" w:cs="Arial"/>
          <w:sz w:val="22"/>
          <w:szCs w:val="22"/>
        </w:rPr>
        <w:t xml:space="preserve"> are transition arrangements </w:t>
      </w:r>
      <w:r w:rsidR="0061588E">
        <w:rPr>
          <w:rFonts w:ascii="Arial" w:hAnsi="Arial" w:cs="Arial"/>
          <w:sz w:val="22"/>
          <w:szCs w:val="22"/>
        </w:rPr>
        <w:t>for joining and leaving our school</w:t>
      </w:r>
      <w:r>
        <w:rPr>
          <w:rFonts w:ascii="Arial" w:hAnsi="Arial" w:cs="Arial"/>
          <w:sz w:val="22"/>
          <w:szCs w:val="22"/>
        </w:rPr>
        <w:t>, in particular, for vulnerable learners?</w:t>
      </w:r>
    </w:p>
    <w:p w:rsidR="00067D72" w:rsidRDefault="0061588E" w:rsidP="008B505F">
      <w:pPr>
        <w:pStyle w:val="ListParagraph"/>
        <w:numPr>
          <w:ilvl w:val="0"/>
          <w:numId w:val="12"/>
        </w:numPr>
        <w:spacing w:line="288" w:lineRule="auto"/>
        <w:ind w:left="70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impact </w:t>
      </w:r>
      <w:r w:rsidR="00FE6432">
        <w:rPr>
          <w:rFonts w:ascii="Arial" w:hAnsi="Arial" w:cs="Arial"/>
          <w:sz w:val="22"/>
          <w:szCs w:val="22"/>
        </w:rPr>
        <w:t>do we see from work with</w:t>
      </w:r>
      <w:r w:rsidR="00067D72">
        <w:rPr>
          <w:rFonts w:ascii="Arial" w:hAnsi="Arial" w:cs="Arial"/>
          <w:sz w:val="22"/>
          <w:szCs w:val="22"/>
        </w:rPr>
        <w:t>:</w:t>
      </w:r>
    </w:p>
    <w:p w:rsidR="00067D72" w:rsidRDefault="00067D72" w:rsidP="008B505F">
      <w:pPr>
        <w:pStyle w:val="ListParagraph"/>
        <w:numPr>
          <w:ilvl w:val="1"/>
          <w:numId w:val="12"/>
        </w:numPr>
        <w:spacing w:line="288" w:lineRule="auto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&amp; Adolescent Mental Health Services (CAMHS)</w:t>
      </w:r>
    </w:p>
    <w:p w:rsidR="00CD75F4" w:rsidRPr="00067D72" w:rsidRDefault="00CD75F4" w:rsidP="008B505F">
      <w:pPr>
        <w:pStyle w:val="ListParagraph"/>
        <w:numPr>
          <w:ilvl w:val="1"/>
          <w:numId w:val="12"/>
        </w:numPr>
        <w:spacing w:line="288" w:lineRule="auto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="006C2CC2">
        <w:rPr>
          <w:rFonts w:ascii="Arial" w:hAnsi="Arial" w:cs="Arial"/>
          <w:sz w:val="22"/>
          <w:szCs w:val="22"/>
        </w:rPr>
        <w:t>external agencies or charities</w:t>
      </w:r>
    </w:p>
    <w:p w:rsidR="008B505F" w:rsidRPr="00921366" w:rsidRDefault="0061588E" w:rsidP="00AB3391">
      <w:pPr>
        <w:pStyle w:val="ListParagraph"/>
        <w:numPr>
          <w:ilvl w:val="1"/>
          <w:numId w:val="12"/>
        </w:numPr>
        <w:spacing w:line="288" w:lineRule="auto"/>
        <w:ind w:left="1276" w:hanging="357"/>
        <w:rPr>
          <w:rFonts w:ascii="Arial" w:hAnsi="Arial" w:cs="Arial"/>
          <w:sz w:val="22"/>
          <w:szCs w:val="22"/>
        </w:rPr>
      </w:pPr>
      <w:r w:rsidRPr="00921366">
        <w:rPr>
          <w:rFonts w:ascii="Arial" w:hAnsi="Arial" w:cs="Arial"/>
          <w:sz w:val="22"/>
          <w:szCs w:val="22"/>
        </w:rPr>
        <w:t>Parents</w:t>
      </w:r>
      <w:r w:rsidR="00CD75F4" w:rsidRPr="00921366">
        <w:rPr>
          <w:rFonts w:ascii="Arial" w:hAnsi="Arial" w:cs="Arial"/>
          <w:sz w:val="22"/>
          <w:szCs w:val="22"/>
        </w:rPr>
        <w:t xml:space="preserve"> / </w:t>
      </w:r>
      <w:r w:rsidR="006C2CC2" w:rsidRPr="00921366">
        <w:rPr>
          <w:rFonts w:ascii="Arial" w:hAnsi="Arial" w:cs="Arial"/>
          <w:sz w:val="22"/>
          <w:szCs w:val="22"/>
        </w:rPr>
        <w:t>c</w:t>
      </w:r>
      <w:r w:rsidR="00CD75F4" w:rsidRPr="00921366">
        <w:rPr>
          <w:rFonts w:ascii="Arial" w:hAnsi="Arial" w:cs="Arial"/>
          <w:sz w:val="22"/>
          <w:szCs w:val="22"/>
        </w:rPr>
        <w:t>arers</w:t>
      </w:r>
    </w:p>
    <w:sectPr w:rsidR="008B505F" w:rsidRPr="00921366" w:rsidSect="00DA146E">
      <w:footerReference w:type="default" r:id="rId13"/>
      <w:pgSz w:w="11906" w:h="16838"/>
      <w:pgMar w:top="851" w:right="991" w:bottom="709" w:left="993" w:header="708" w:footer="137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AE" w:rsidRDefault="008D47AE" w:rsidP="00DA146E">
      <w:r>
        <w:separator/>
      </w:r>
    </w:p>
  </w:endnote>
  <w:endnote w:type="continuationSeparator" w:id="0">
    <w:p w:rsidR="008D47AE" w:rsidRDefault="008D47AE" w:rsidP="00DA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E" w:rsidRPr="003D4BD7" w:rsidRDefault="00DA146E" w:rsidP="00DA146E">
    <w:pPr>
      <w:pStyle w:val="Footer"/>
      <w:tabs>
        <w:tab w:val="left" w:pos="3784"/>
      </w:tabs>
      <w:rPr>
        <w:rFonts w:ascii="Arial" w:hAnsi="Arial" w:cs="Arial"/>
        <w:color w:val="0070C0"/>
        <w:sz w:val="22"/>
      </w:rPr>
    </w:pPr>
    <w:r w:rsidRPr="003D4BD7">
      <w:rPr>
        <w:rFonts w:ascii="Arial" w:hAnsi="Arial" w:cs="Arial"/>
        <w:color w:val="0070C0"/>
        <w:sz w:val="22"/>
      </w:rPr>
      <w:t>Aaron King</w:t>
    </w:r>
    <w:r>
      <w:rPr>
        <w:rFonts w:ascii="Arial" w:hAnsi="Arial" w:cs="Arial"/>
        <w:color w:val="159BFF"/>
        <w:sz w:val="22"/>
      </w:rPr>
      <w:tab/>
    </w:r>
    <w:hyperlink r:id="rId1" w:history="1">
      <w:r w:rsidRPr="003D4BD7">
        <w:rPr>
          <w:rStyle w:val="Hyperlink"/>
          <w:rFonts w:ascii="Arial" w:hAnsi="Arial" w:cs="Arial"/>
          <w:sz w:val="22"/>
        </w:rPr>
        <w:t>9000Lives.org</w:t>
      </w:r>
    </w:hyperlink>
    <w:r>
      <w:rPr>
        <w:rFonts w:ascii="Arial" w:hAnsi="Arial" w:cs="Arial"/>
        <w:color w:val="159BFF"/>
        <w:sz w:val="22"/>
      </w:rPr>
      <w:tab/>
    </w:r>
    <w:r w:rsidRPr="003D4BD7">
      <w:rPr>
        <w:rFonts w:ascii="Arial" w:hAnsi="Arial" w:cs="Arial"/>
        <w:color w:val="0070C0"/>
        <w:sz w:val="22"/>
      </w:rPr>
      <w:t>Spring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AE" w:rsidRDefault="008D47AE" w:rsidP="00DA146E">
      <w:r>
        <w:separator/>
      </w:r>
    </w:p>
  </w:footnote>
  <w:footnote w:type="continuationSeparator" w:id="0">
    <w:p w:rsidR="008D47AE" w:rsidRDefault="008D47AE" w:rsidP="00DA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3412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D4EB8"/>
    <w:multiLevelType w:val="hybridMultilevel"/>
    <w:tmpl w:val="4884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4B4"/>
    <w:multiLevelType w:val="hybridMultilevel"/>
    <w:tmpl w:val="4660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236E"/>
    <w:multiLevelType w:val="hybridMultilevel"/>
    <w:tmpl w:val="E734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098E"/>
    <w:multiLevelType w:val="hybridMultilevel"/>
    <w:tmpl w:val="5DF6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673D3"/>
    <w:multiLevelType w:val="hybridMultilevel"/>
    <w:tmpl w:val="EAFED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15F5"/>
    <w:multiLevelType w:val="hybridMultilevel"/>
    <w:tmpl w:val="2368A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B74A3"/>
    <w:multiLevelType w:val="hybridMultilevel"/>
    <w:tmpl w:val="E4A2B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30BCD"/>
    <w:multiLevelType w:val="hybridMultilevel"/>
    <w:tmpl w:val="B43C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2BB"/>
    <w:multiLevelType w:val="hybridMultilevel"/>
    <w:tmpl w:val="4CBE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5719D"/>
    <w:multiLevelType w:val="hybridMultilevel"/>
    <w:tmpl w:val="AF98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E5FB8"/>
    <w:multiLevelType w:val="hybridMultilevel"/>
    <w:tmpl w:val="D2D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86EFC"/>
    <w:multiLevelType w:val="hybridMultilevel"/>
    <w:tmpl w:val="2CD8A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827CF"/>
    <w:multiLevelType w:val="hybridMultilevel"/>
    <w:tmpl w:val="EE96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14"/>
    <w:rsid w:val="00035C14"/>
    <w:rsid w:val="00067D72"/>
    <w:rsid w:val="00082A4A"/>
    <w:rsid w:val="00127988"/>
    <w:rsid w:val="001D2BE1"/>
    <w:rsid w:val="00232F37"/>
    <w:rsid w:val="00296A69"/>
    <w:rsid w:val="002A57B8"/>
    <w:rsid w:val="00315379"/>
    <w:rsid w:val="00392474"/>
    <w:rsid w:val="003D4132"/>
    <w:rsid w:val="003D4BD7"/>
    <w:rsid w:val="003E4962"/>
    <w:rsid w:val="00427421"/>
    <w:rsid w:val="0053540C"/>
    <w:rsid w:val="00552980"/>
    <w:rsid w:val="005C2DCD"/>
    <w:rsid w:val="005F52AC"/>
    <w:rsid w:val="0061588E"/>
    <w:rsid w:val="0063261D"/>
    <w:rsid w:val="00636F77"/>
    <w:rsid w:val="0064564F"/>
    <w:rsid w:val="006660F4"/>
    <w:rsid w:val="00666858"/>
    <w:rsid w:val="00671E6C"/>
    <w:rsid w:val="006C2CC2"/>
    <w:rsid w:val="00831CFF"/>
    <w:rsid w:val="0089465B"/>
    <w:rsid w:val="008B505F"/>
    <w:rsid w:val="008D47AE"/>
    <w:rsid w:val="008E367D"/>
    <w:rsid w:val="00903E29"/>
    <w:rsid w:val="0090714F"/>
    <w:rsid w:val="00921366"/>
    <w:rsid w:val="0093068E"/>
    <w:rsid w:val="00963A76"/>
    <w:rsid w:val="00A35338"/>
    <w:rsid w:val="00AB48BC"/>
    <w:rsid w:val="00BF4B3A"/>
    <w:rsid w:val="00C13C94"/>
    <w:rsid w:val="00C55BF3"/>
    <w:rsid w:val="00C663DA"/>
    <w:rsid w:val="00CC1249"/>
    <w:rsid w:val="00CD30C8"/>
    <w:rsid w:val="00CD4D75"/>
    <w:rsid w:val="00CD75F4"/>
    <w:rsid w:val="00D567FF"/>
    <w:rsid w:val="00D9466C"/>
    <w:rsid w:val="00DA146E"/>
    <w:rsid w:val="00DE0D0B"/>
    <w:rsid w:val="00E66A65"/>
    <w:rsid w:val="00EB7450"/>
    <w:rsid w:val="00EE66A8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B10E5-3E95-44BB-AD0A-C74CE0D2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1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12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B74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61D"/>
    <w:pPr>
      <w:ind w:left="720"/>
      <w:contextualSpacing/>
    </w:pPr>
  </w:style>
  <w:style w:type="paragraph" w:styleId="ListBullet">
    <w:name w:val="List Bullet"/>
    <w:basedOn w:val="Normal"/>
    <w:rsid w:val="00067D72"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rsid w:val="00DA1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146E"/>
    <w:rPr>
      <w:sz w:val="24"/>
      <w:szCs w:val="24"/>
    </w:rPr>
  </w:style>
  <w:style w:type="paragraph" w:styleId="Footer">
    <w:name w:val="footer"/>
    <w:basedOn w:val="Normal"/>
    <w:link w:val="FooterChar"/>
    <w:rsid w:val="00DA1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14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9000lives.org/edu-b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9000lives.org/edu-blo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B4FC53-4BE4-46D6-B747-B810176DAE0F}" type="doc">
      <dgm:prSet loTypeId="urn:microsoft.com/office/officeart/2008/layout/AlternatingHexagons" loCatId="list" qsTypeId="urn:microsoft.com/office/officeart/2005/8/quickstyle/3d5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14B9BE9-0872-48E7-895A-8EB7DE3A4E7C}">
      <dgm:prSet phldrT="[Text]"/>
      <dgm:spPr>
        <a:xfrm rot="5400000">
          <a:off x="458046" y="399199"/>
          <a:ext cx="719666" cy="626110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gm:spPr>
      <dgm:t>
        <a:bodyPr/>
        <a:lstStyle/>
        <a:p>
          <a:r>
            <a:rPr lang="en-US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9000 </a:t>
          </a:r>
        </a:p>
      </dgm:t>
    </dgm:pt>
    <dgm:pt modelId="{7E5941C0-A7BC-4F37-942E-7B66539DD7BC}" type="parTrans" cxnId="{CC681D44-2CC7-461B-90CB-C58A50E90133}">
      <dgm:prSet/>
      <dgm:spPr/>
      <dgm:t>
        <a:bodyPr/>
        <a:lstStyle/>
        <a:p>
          <a:endParaRPr lang="en-US"/>
        </a:p>
      </dgm:t>
    </dgm:pt>
    <dgm:pt modelId="{4A8A287F-F0E9-4961-BB76-BDD609336B5C}" type="sibTrans" cxnId="{CC681D44-2CC7-461B-90CB-C58A50E90133}">
      <dgm:prSet/>
      <dgm:spPr>
        <a:xfrm rot="5400000">
          <a:off x="1105362" y="391167"/>
          <a:ext cx="719666" cy="626110"/>
        </a:xfrm>
        <a:solidFill>
          <a:srgbClr val="4472C4">
            <a:hueOff val="-2451115"/>
            <a:satOff val="-3409"/>
            <a:lumOff val="-1307"/>
            <a:alphaOff val="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332810E-7F40-4202-9985-B8A02798DBAA}">
      <dgm:prSet phldrT="[Text]"/>
      <dgm:spPr>
        <a:xfrm rot="5400000">
          <a:off x="756369" y="963921"/>
          <a:ext cx="719666" cy="626110"/>
        </a:xfrm>
        <a:solidFill>
          <a:srgbClr val="4472C4">
            <a:hueOff val="-4902230"/>
            <a:satOff val="-6819"/>
            <a:lumOff val="-2615"/>
            <a:alphaOff val="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gm:spPr>
      <dgm:t>
        <a:bodyPr/>
        <a:lstStyle/>
        <a:p>
          <a:r>
            <a:rPr lang="en-US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Lives</a:t>
          </a:r>
        </a:p>
      </dgm:t>
    </dgm:pt>
    <dgm:pt modelId="{33042C12-8E69-40E1-9061-D28F38D8F200}" type="parTrans" cxnId="{F2684984-BFFD-48FC-AA91-EC6ACEEE2966}">
      <dgm:prSet/>
      <dgm:spPr/>
      <dgm:t>
        <a:bodyPr/>
        <a:lstStyle/>
        <a:p>
          <a:endParaRPr lang="en-US"/>
        </a:p>
      </dgm:t>
    </dgm:pt>
    <dgm:pt modelId="{CC4244CF-8446-48B1-BD23-D525589C32E8}" type="sibTrans" cxnId="{F2684984-BFFD-48FC-AA91-EC6ACEEE2966}">
      <dgm:prSet/>
      <dgm:spPr>
        <a:xfrm rot="5400000">
          <a:off x="1403992" y="963921"/>
          <a:ext cx="719666" cy="626110"/>
        </a:xfrm>
        <a:solidFill>
          <a:srgbClr val="4472C4">
            <a:hueOff val="-7353344"/>
            <a:satOff val="-10228"/>
            <a:lumOff val="-3922"/>
            <a:alphaOff val="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1FDB5C2-41A2-4422-96DC-8BE6432DE69B}" type="pres">
      <dgm:prSet presAssocID="{19B4FC53-4BE4-46D6-B747-B810176DAE0F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5573669-74DE-47A2-B0F5-1D569FFD9333}" type="pres">
      <dgm:prSet presAssocID="{B14B9BE9-0872-48E7-895A-8EB7DE3A4E7C}" presName="composite" presStyleCnt="0"/>
      <dgm:spPr/>
    </dgm:pt>
    <dgm:pt modelId="{CEF24D5A-2110-4E61-9FFE-308E23AF25FD}" type="pres">
      <dgm:prSet presAssocID="{B14B9BE9-0872-48E7-895A-8EB7DE3A4E7C}" presName="Parent1" presStyleLbl="node1" presStyleIdx="0" presStyleCnt="4" custLinFactX="-1854" custLinFactNeighborX="-100000" custLinFactNeighborY="6410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en-US"/>
        </a:p>
      </dgm:t>
    </dgm:pt>
    <dgm:pt modelId="{2AC7C327-2985-42E7-88D7-C3A8AED421C5}" type="pres">
      <dgm:prSet presAssocID="{B14B9BE9-0872-48E7-895A-8EB7DE3A4E7C}" presName="Childtext1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787652" y="450223"/>
          <a:ext cx="803148" cy="43180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GB"/>
        </a:p>
      </dgm:t>
    </dgm:pt>
    <dgm:pt modelId="{C3AD6BA4-037D-4AE5-BF29-1BAB2B652734}" type="pres">
      <dgm:prSet presAssocID="{B14B9BE9-0872-48E7-895A-8EB7DE3A4E7C}" presName="BalanceSpacing" presStyleCnt="0"/>
      <dgm:spPr/>
    </dgm:pt>
    <dgm:pt modelId="{86244767-3DB7-4A9B-87B6-96F341D32671}" type="pres">
      <dgm:prSet presAssocID="{B14B9BE9-0872-48E7-895A-8EB7DE3A4E7C}" presName="BalanceSpacing1" presStyleCnt="0"/>
      <dgm:spPr/>
    </dgm:pt>
    <dgm:pt modelId="{E3934943-5662-4300-9A4D-FBE821680F4F}" type="pres">
      <dgm:prSet presAssocID="{4A8A287F-F0E9-4961-BB76-BDD609336B5C}" presName="Accent1Text" presStyleLbl="node1" presStyleIdx="1" presStyleCnt="4" custLinFactX="9533" custLinFactNeighborX="100000" custLinFactNeighborY="5294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en-US"/>
        </a:p>
      </dgm:t>
    </dgm:pt>
    <dgm:pt modelId="{0A7CA6B5-AF1A-4BCF-AD98-7CB48B5D1670}" type="pres">
      <dgm:prSet presAssocID="{4A8A287F-F0E9-4961-BB76-BDD609336B5C}" presName="spaceBetweenRectangles" presStyleCnt="0"/>
      <dgm:spPr/>
    </dgm:pt>
    <dgm:pt modelId="{7BE764BF-E9D3-4CE0-ACDE-BD09AA1F77AB}" type="pres">
      <dgm:prSet presAssocID="{F332810E-7F40-4202-9985-B8A02798DBAA}" presName="composite" presStyleCnt="0"/>
      <dgm:spPr/>
    </dgm:pt>
    <dgm:pt modelId="{C9094762-2F63-4A17-BAF6-5367B50A1654}" type="pres">
      <dgm:prSet presAssocID="{F332810E-7F40-4202-9985-B8A02798DBAA}" presName="Parent1" presStyleLbl="node1" presStyleIdx="2" presStyleCnt="4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en-US"/>
        </a:p>
      </dgm:t>
    </dgm:pt>
    <dgm:pt modelId="{012D0540-C986-4CB1-BA2D-0BA3463F7688}" type="pres">
      <dgm:prSet presAssocID="{F332810E-7F40-4202-9985-B8A02798DBAA}" presName="Childtext1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0" y="1061076"/>
          <a:ext cx="777240" cy="43180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GB"/>
        </a:p>
      </dgm:t>
    </dgm:pt>
    <dgm:pt modelId="{BAE56688-942E-4346-A150-E792DBF40768}" type="pres">
      <dgm:prSet presAssocID="{F332810E-7F40-4202-9985-B8A02798DBAA}" presName="BalanceSpacing" presStyleCnt="0"/>
      <dgm:spPr/>
    </dgm:pt>
    <dgm:pt modelId="{529B07DD-646F-493E-97A7-B3111F2EDCDF}" type="pres">
      <dgm:prSet presAssocID="{F332810E-7F40-4202-9985-B8A02798DBAA}" presName="BalanceSpacing1" presStyleCnt="0"/>
      <dgm:spPr/>
    </dgm:pt>
    <dgm:pt modelId="{02749EA0-CA49-4CBA-94D4-E2DB3EC64857}" type="pres">
      <dgm:prSet presAssocID="{CC4244CF-8446-48B1-BD23-D525589C32E8}" presName="Accent1Text" presStyleLbl="node1" presStyleIdx="3" presStyleCnt="4" custLinFactNeighborX="-4564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en-US"/>
        </a:p>
      </dgm:t>
    </dgm:pt>
  </dgm:ptLst>
  <dgm:cxnLst>
    <dgm:cxn modelId="{A14CA03F-49EB-4CC6-A7E8-F95FCAD26CCD}" type="presOf" srcId="{CC4244CF-8446-48B1-BD23-D525589C32E8}" destId="{02749EA0-CA49-4CBA-94D4-E2DB3EC64857}" srcOrd="0" destOrd="0" presId="urn:microsoft.com/office/officeart/2008/layout/AlternatingHexagons"/>
    <dgm:cxn modelId="{91CB5539-A188-487A-AAA5-74B849A423C9}" type="presOf" srcId="{B14B9BE9-0872-48E7-895A-8EB7DE3A4E7C}" destId="{CEF24D5A-2110-4E61-9FFE-308E23AF25FD}" srcOrd="0" destOrd="0" presId="urn:microsoft.com/office/officeart/2008/layout/AlternatingHexagons"/>
    <dgm:cxn modelId="{F2684984-BFFD-48FC-AA91-EC6ACEEE2966}" srcId="{19B4FC53-4BE4-46D6-B747-B810176DAE0F}" destId="{F332810E-7F40-4202-9985-B8A02798DBAA}" srcOrd="1" destOrd="0" parTransId="{33042C12-8E69-40E1-9061-D28F38D8F200}" sibTransId="{CC4244CF-8446-48B1-BD23-D525589C32E8}"/>
    <dgm:cxn modelId="{8425CFB7-73F0-44B2-B13B-F673D95E6460}" type="presOf" srcId="{4A8A287F-F0E9-4961-BB76-BDD609336B5C}" destId="{E3934943-5662-4300-9A4D-FBE821680F4F}" srcOrd="0" destOrd="0" presId="urn:microsoft.com/office/officeart/2008/layout/AlternatingHexagons"/>
    <dgm:cxn modelId="{CC681D44-2CC7-461B-90CB-C58A50E90133}" srcId="{19B4FC53-4BE4-46D6-B747-B810176DAE0F}" destId="{B14B9BE9-0872-48E7-895A-8EB7DE3A4E7C}" srcOrd="0" destOrd="0" parTransId="{7E5941C0-A7BC-4F37-942E-7B66539DD7BC}" sibTransId="{4A8A287F-F0E9-4961-BB76-BDD609336B5C}"/>
    <dgm:cxn modelId="{FC32C120-DED9-48A6-9BAF-CDE6EB8B31B8}" type="presOf" srcId="{19B4FC53-4BE4-46D6-B747-B810176DAE0F}" destId="{01FDB5C2-41A2-4422-96DC-8BE6432DE69B}" srcOrd="0" destOrd="0" presId="urn:microsoft.com/office/officeart/2008/layout/AlternatingHexagons"/>
    <dgm:cxn modelId="{20F72C26-33D3-4895-819C-4E6D14B535F5}" type="presOf" srcId="{F332810E-7F40-4202-9985-B8A02798DBAA}" destId="{C9094762-2F63-4A17-BAF6-5367B50A1654}" srcOrd="0" destOrd="0" presId="urn:microsoft.com/office/officeart/2008/layout/AlternatingHexagons"/>
    <dgm:cxn modelId="{998178D5-EF20-45BE-A9E9-0AD170C59C2E}" type="presParOf" srcId="{01FDB5C2-41A2-4422-96DC-8BE6432DE69B}" destId="{65573669-74DE-47A2-B0F5-1D569FFD9333}" srcOrd="0" destOrd="0" presId="urn:microsoft.com/office/officeart/2008/layout/AlternatingHexagons"/>
    <dgm:cxn modelId="{2888CC78-DBB2-4A21-8583-11B97FEC2411}" type="presParOf" srcId="{65573669-74DE-47A2-B0F5-1D569FFD9333}" destId="{CEF24D5A-2110-4E61-9FFE-308E23AF25FD}" srcOrd="0" destOrd="0" presId="urn:microsoft.com/office/officeart/2008/layout/AlternatingHexagons"/>
    <dgm:cxn modelId="{7ED83F25-86FB-479E-9820-2266A0054D46}" type="presParOf" srcId="{65573669-74DE-47A2-B0F5-1D569FFD9333}" destId="{2AC7C327-2985-42E7-88D7-C3A8AED421C5}" srcOrd="1" destOrd="0" presId="urn:microsoft.com/office/officeart/2008/layout/AlternatingHexagons"/>
    <dgm:cxn modelId="{E92A6F67-6B52-49F5-9906-73956F39B062}" type="presParOf" srcId="{65573669-74DE-47A2-B0F5-1D569FFD9333}" destId="{C3AD6BA4-037D-4AE5-BF29-1BAB2B652734}" srcOrd="2" destOrd="0" presId="urn:microsoft.com/office/officeart/2008/layout/AlternatingHexagons"/>
    <dgm:cxn modelId="{B2412AB2-9322-4ED1-9CA4-DE4DB011E16B}" type="presParOf" srcId="{65573669-74DE-47A2-B0F5-1D569FFD9333}" destId="{86244767-3DB7-4A9B-87B6-96F341D32671}" srcOrd="3" destOrd="0" presId="urn:microsoft.com/office/officeart/2008/layout/AlternatingHexagons"/>
    <dgm:cxn modelId="{8A3AD8E2-9B44-411C-8B26-B2883C34C931}" type="presParOf" srcId="{65573669-74DE-47A2-B0F5-1D569FFD9333}" destId="{E3934943-5662-4300-9A4D-FBE821680F4F}" srcOrd="4" destOrd="0" presId="urn:microsoft.com/office/officeart/2008/layout/AlternatingHexagons"/>
    <dgm:cxn modelId="{7D913083-B6DD-4DEA-805F-C51876CDB6F8}" type="presParOf" srcId="{01FDB5C2-41A2-4422-96DC-8BE6432DE69B}" destId="{0A7CA6B5-AF1A-4BCF-AD98-7CB48B5D1670}" srcOrd="1" destOrd="0" presId="urn:microsoft.com/office/officeart/2008/layout/AlternatingHexagons"/>
    <dgm:cxn modelId="{96642D66-5DE2-493A-93C4-8CA8F90E25EB}" type="presParOf" srcId="{01FDB5C2-41A2-4422-96DC-8BE6432DE69B}" destId="{7BE764BF-E9D3-4CE0-ACDE-BD09AA1F77AB}" srcOrd="2" destOrd="0" presId="urn:microsoft.com/office/officeart/2008/layout/AlternatingHexagons"/>
    <dgm:cxn modelId="{73A7CD9D-8D8D-4CB7-977C-FC505947A00D}" type="presParOf" srcId="{7BE764BF-E9D3-4CE0-ACDE-BD09AA1F77AB}" destId="{C9094762-2F63-4A17-BAF6-5367B50A1654}" srcOrd="0" destOrd="0" presId="urn:microsoft.com/office/officeart/2008/layout/AlternatingHexagons"/>
    <dgm:cxn modelId="{EA0658A7-985B-4888-9310-0C113E5466A9}" type="presParOf" srcId="{7BE764BF-E9D3-4CE0-ACDE-BD09AA1F77AB}" destId="{012D0540-C986-4CB1-BA2D-0BA3463F7688}" srcOrd="1" destOrd="0" presId="urn:microsoft.com/office/officeart/2008/layout/AlternatingHexagons"/>
    <dgm:cxn modelId="{99BBDA39-832F-469E-AB6F-829DAC058F4C}" type="presParOf" srcId="{7BE764BF-E9D3-4CE0-ACDE-BD09AA1F77AB}" destId="{BAE56688-942E-4346-A150-E792DBF40768}" srcOrd="2" destOrd="0" presId="urn:microsoft.com/office/officeart/2008/layout/AlternatingHexagons"/>
    <dgm:cxn modelId="{3520D958-D2BD-4E06-A526-3B1989B6875A}" type="presParOf" srcId="{7BE764BF-E9D3-4CE0-ACDE-BD09AA1F77AB}" destId="{529B07DD-646F-493E-97A7-B3111F2EDCDF}" srcOrd="3" destOrd="0" presId="urn:microsoft.com/office/officeart/2008/layout/AlternatingHexagons"/>
    <dgm:cxn modelId="{03C85623-D2DF-4CF3-942D-CAE527114BB0}" type="presParOf" srcId="{7BE764BF-E9D3-4CE0-ACDE-BD09AA1F77AB}" destId="{02749EA0-CA49-4CBA-94D4-E2DB3EC64857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F24D5A-2110-4E61-9FFE-308E23AF25FD}">
      <dsp:nvSpPr>
        <dsp:cNvPr id="0" name=""/>
        <dsp:cNvSpPr/>
      </dsp:nvSpPr>
      <dsp:spPr>
        <a:xfrm rot="5400000">
          <a:off x="241260" y="103981"/>
          <a:ext cx="379059" cy="329781"/>
        </a:xfrm>
        <a:prstGeom prst="hexagon">
          <a:avLst>
            <a:gd name="adj" fmla="val 25000"/>
            <a:gd name="vf" fmla="val 11547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9000 </a:t>
          </a:r>
        </a:p>
      </dsp:txBody>
      <dsp:txXfrm rot="-5400000">
        <a:off x="317290" y="138412"/>
        <a:ext cx="226999" cy="260919"/>
      </dsp:txXfrm>
    </dsp:sp>
    <dsp:sp modelId="{2AC7C327-2985-42E7-88D7-C3A8AED421C5}">
      <dsp:nvSpPr>
        <dsp:cNvPr id="0" name=""/>
        <dsp:cNvSpPr/>
      </dsp:nvSpPr>
      <dsp:spPr>
        <a:xfrm>
          <a:off x="941584" y="130856"/>
          <a:ext cx="423030" cy="227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34943-5662-4300-9A4D-FBE821680F4F}">
      <dsp:nvSpPr>
        <dsp:cNvPr id="0" name=""/>
        <dsp:cNvSpPr/>
      </dsp:nvSpPr>
      <dsp:spPr>
        <a:xfrm rot="5400000">
          <a:off x="582211" y="99750"/>
          <a:ext cx="379059" cy="329781"/>
        </a:xfrm>
        <a:prstGeom prst="hexagon">
          <a:avLst>
            <a:gd name="adj" fmla="val 25000"/>
            <a:gd name="vf" fmla="val 115470"/>
          </a:avLst>
        </a:prstGeom>
        <a:solidFill>
          <a:srgbClr val="4472C4">
            <a:hueOff val="-2451115"/>
            <a:satOff val="-3409"/>
            <a:lumOff val="-1307"/>
            <a:alphaOff val="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658241" y="134181"/>
        <a:ext cx="226999" cy="260919"/>
      </dsp:txXfrm>
    </dsp:sp>
    <dsp:sp modelId="{C9094762-2F63-4A17-BAF6-5367B50A1654}">
      <dsp:nvSpPr>
        <dsp:cNvPr id="0" name=""/>
        <dsp:cNvSpPr/>
      </dsp:nvSpPr>
      <dsp:spPr>
        <a:xfrm rot="5400000">
          <a:off x="398391" y="401429"/>
          <a:ext cx="379059" cy="329781"/>
        </a:xfrm>
        <a:prstGeom prst="hexagon">
          <a:avLst>
            <a:gd name="adj" fmla="val 25000"/>
            <a:gd name="vf" fmla="val 115470"/>
          </a:avLst>
        </a:prstGeom>
        <a:solidFill>
          <a:srgbClr val="4472C4">
            <a:hueOff val="-4902230"/>
            <a:satOff val="-6819"/>
            <a:lumOff val="-2615"/>
            <a:alphaOff val="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Lives</a:t>
          </a:r>
        </a:p>
      </dsp:txBody>
      <dsp:txXfrm rot="-5400000">
        <a:off x="474421" y="435860"/>
        <a:ext cx="226999" cy="260919"/>
      </dsp:txXfrm>
    </dsp:sp>
    <dsp:sp modelId="{012D0540-C986-4CB1-BA2D-0BA3463F7688}">
      <dsp:nvSpPr>
        <dsp:cNvPr id="0" name=""/>
        <dsp:cNvSpPr/>
      </dsp:nvSpPr>
      <dsp:spPr>
        <a:xfrm>
          <a:off x="0" y="452602"/>
          <a:ext cx="409384" cy="227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49EA0-CA49-4CBA-94D4-E2DB3EC64857}">
      <dsp:nvSpPr>
        <dsp:cNvPr id="0" name=""/>
        <dsp:cNvSpPr/>
      </dsp:nvSpPr>
      <dsp:spPr>
        <a:xfrm rot="5400000">
          <a:off x="739505" y="401429"/>
          <a:ext cx="379059" cy="329781"/>
        </a:xfrm>
        <a:prstGeom prst="hexagon">
          <a:avLst>
            <a:gd name="adj" fmla="val 25000"/>
            <a:gd name="vf" fmla="val 115470"/>
          </a:avLst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>
          <a:noFill/>
        </a:ln>
        <a:effectLst/>
        <a:sp3d extrusionH="381000" contourW="38100" prstMaterial="matte"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15535" y="435860"/>
        <a:ext cx="226999" cy="260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2802</Characters>
  <Application>Microsoft Office Word</Application>
  <DocSecurity>0</DocSecurity>
  <Lines>175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- Questions for Governors</vt:lpstr>
    </vt:vector>
  </TitlesOfParts>
  <Company>9000Lives.org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- Questions for Governors</dc:title>
  <dc:subject>Mental Health</dc:subject>
  <dc:creator>Aaron King;9000Lives.org</dc:creator>
  <cp:keywords>Mental Health; Schools; Governing Body, Wellbeing; Governors</cp:keywords>
  <dc:description/>
  <cp:lastModifiedBy>User</cp:lastModifiedBy>
  <cp:revision>2</cp:revision>
  <cp:lastPrinted>2019-03-21T10:58:00Z</cp:lastPrinted>
  <dcterms:created xsi:type="dcterms:W3CDTF">2021-03-10T18:36:00Z</dcterms:created>
  <dcterms:modified xsi:type="dcterms:W3CDTF">2021-03-10T18:36:00Z</dcterms:modified>
  <cp:category>Mental Health;Governors</cp:category>
</cp:coreProperties>
</file>